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9513" w14:textId="77777777" w:rsidR="001C4F96" w:rsidRDefault="001C4F96" w:rsidP="001C4F96">
      <w:pPr>
        <w:pStyle w:val="Titre2"/>
        <w:bidi/>
        <w:jc w:val="center"/>
        <w:rPr>
          <w:rFonts w:asciiTheme="minorBidi" w:eastAsia="Times New Roman" w:hAnsiTheme="minorBidi" w:cstheme="minorBidi"/>
          <w:b w:val="0"/>
          <w:bCs/>
          <w:color w:val="FF0000"/>
          <w:sz w:val="48"/>
          <w:szCs w:val="48"/>
          <w:rtl/>
        </w:rPr>
      </w:pPr>
      <w:r w:rsidRPr="00F01668">
        <w:rPr>
          <w:rFonts w:asciiTheme="minorBidi" w:eastAsia="Times New Roman" w:hAnsiTheme="minorBidi" w:cstheme="minorBidi"/>
          <w:b w:val="0"/>
          <w:bCs/>
          <w:color w:val="FF0000"/>
          <w:sz w:val="48"/>
          <w:szCs w:val="48"/>
          <w:rtl/>
        </w:rPr>
        <w:t xml:space="preserve">مؤهلات جماعة </w:t>
      </w:r>
      <w:proofErr w:type="spellStart"/>
      <w:r w:rsidRPr="00F01668">
        <w:rPr>
          <w:rFonts w:asciiTheme="minorBidi" w:eastAsia="Times New Roman" w:hAnsiTheme="minorBidi" w:cstheme="minorBidi"/>
          <w:b w:val="0"/>
          <w:bCs/>
          <w:color w:val="FF0000"/>
          <w:sz w:val="48"/>
          <w:szCs w:val="48"/>
          <w:rtl/>
        </w:rPr>
        <w:t>إيمولاس</w:t>
      </w:r>
      <w:proofErr w:type="spellEnd"/>
    </w:p>
    <w:p w14:paraId="73909514" w14:textId="77777777" w:rsidR="00F01668" w:rsidRPr="00F01668" w:rsidRDefault="00F01668" w:rsidP="00F01668">
      <w:pPr>
        <w:bidi/>
      </w:pPr>
    </w:p>
    <w:p w14:paraId="73909515" w14:textId="77777777" w:rsidR="001C4F96" w:rsidRDefault="001C4F96" w:rsidP="001C4F96">
      <w:pPr>
        <w:bidi/>
        <w:rPr>
          <w:rFonts w:asciiTheme="minorBidi" w:hAnsiTheme="minorBidi" w:cstheme="minorBidi"/>
          <w:sz w:val="28"/>
          <w:szCs w:val="28"/>
        </w:rPr>
      </w:pPr>
      <w:r w:rsidRPr="001C4F96">
        <w:rPr>
          <w:rFonts w:asciiTheme="minorBidi" w:hAnsiTheme="minorBidi" w:cstheme="minorBidi"/>
          <w:sz w:val="28"/>
          <w:szCs w:val="28"/>
          <w:rtl/>
        </w:rPr>
        <w:t>تتوفر جماعة إيمولاس على مجموعة من المؤهلات المهمة، من أبرزها</w:t>
      </w:r>
      <w:r w:rsidRPr="001C4F96">
        <w:rPr>
          <w:rFonts w:asciiTheme="minorBidi" w:hAnsiTheme="minorBidi" w:cstheme="minorBidi"/>
          <w:sz w:val="28"/>
          <w:szCs w:val="28"/>
        </w:rPr>
        <w:t>:</w:t>
      </w:r>
    </w:p>
    <w:p w14:paraId="73909516" w14:textId="77777777" w:rsidR="006566E5" w:rsidRDefault="001C4F96" w:rsidP="001C4F96">
      <w:pPr>
        <w:bidi/>
        <w:rPr>
          <w:rtl/>
        </w:rPr>
      </w:pPr>
      <w:r>
        <w:rPr>
          <w:rStyle w:val="lev"/>
          <w:rFonts w:cs="Times New Roman"/>
          <w:rtl/>
        </w:rPr>
        <w:t>مؤهلات طبيعية</w:t>
      </w:r>
      <w:r>
        <w:t>:</w:t>
      </w:r>
    </w:p>
    <w:p w14:paraId="73909517" w14:textId="77777777" w:rsidR="001C4F96" w:rsidRPr="00F63004" w:rsidRDefault="001C4F96" w:rsidP="001C4F96">
      <w:pPr>
        <w:pStyle w:val="Titre2"/>
        <w:numPr>
          <w:ilvl w:val="0"/>
          <w:numId w:val="6"/>
        </w:numPr>
        <w:bidi/>
        <w:ind w:left="990"/>
        <w:rPr>
          <w:rFonts w:asciiTheme="minorBidi" w:eastAsia="Times New Roman" w:hAnsiTheme="minorBidi" w:cstheme="minorBidi"/>
          <w:b w:val="0"/>
          <w:bCs/>
          <w:color w:val="000000"/>
          <w:sz w:val="32"/>
          <w:szCs w:val="32"/>
        </w:rPr>
      </w:pPr>
      <w:bookmarkStart w:id="0" w:name="_Toc221203401"/>
      <w:r w:rsidRPr="00F63004">
        <w:rPr>
          <w:rFonts w:asciiTheme="minorBidi" w:eastAsia="Times New Roman" w:hAnsiTheme="minorBidi" w:cstheme="minorBidi"/>
          <w:b w:val="0"/>
          <w:bCs/>
          <w:color w:val="000000"/>
          <w:sz w:val="32"/>
          <w:szCs w:val="32"/>
          <w:rtl/>
        </w:rPr>
        <w:t>الخصائص الجغرافية والطبيعية للجماعة</w:t>
      </w:r>
      <w:bookmarkEnd w:id="0"/>
    </w:p>
    <w:p w14:paraId="73909518" w14:textId="77777777" w:rsidR="001C4F96" w:rsidRPr="00F63004" w:rsidRDefault="001C4F96" w:rsidP="001C4F96">
      <w:pPr>
        <w:pStyle w:val="Titre3"/>
        <w:keepNext w:val="0"/>
        <w:keepLines w:val="0"/>
        <w:numPr>
          <w:ilvl w:val="0"/>
          <w:numId w:val="7"/>
        </w:numPr>
        <w:bidi/>
        <w:spacing w:before="0" w:line="240" w:lineRule="auto"/>
        <w:ind w:left="1273"/>
        <w:rPr>
          <w:rFonts w:asciiTheme="minorBidi" w:hAnsiTheme="minorBidi" w:cstheme="minorBidi"/>
          <w:b/>
          <w:bCs/>
          <w:color w:val="000000"/>
          <w:sz w:val="28"/>
          <w:szCs w:val="28"/>
        </w:rPr>
      </w:pPr>
      <w:bookmarkStart w:id="1" w:name="_26in1rg" w:colFirst="0" w:colLast="0"/>
      <w:bookmarkStart w:id="2" w:name="_Toc221203402"/>
      <w:bookmarkEnd w:id="1"/>
      <w:r w:rsidRPr="00F63004">
        <w:rPr>
          <w:rFonts w:asciiTheme="minorBidi" w:hAnsiTheme="minorBidi" w:cstheme="minorBidi"/>
          <w:bCs/>
          <w:color w:val="000000"/>
          <w:sz w:val="28"/>
          <w:szCs w:val="28"/>
          <w:rtl/>
        </w:rPr>
        <w:t>الموقع الجغرافي</w:t>
      </w:r>
      <w:bookmarkEnd w:id="2"/>
    </w:p>
    <w:p w14:paraId="73909519" w14:textId="77777777" w:rsidR="001C4F96" w:rsidRPr="002B68F5" w:rsidRDefault="001C4F96" w:rsidP="001C4F96">
      <w:pPr>
        <w:bidi/>
        <w:spacing w:before="120" w:after="120" w:line="360" w:lineRule="auto"/>
        <w:ind w:firstLine="680"/>
        <w:jc w:val="both"/>
        <w:rPr>
          <w:rFonts w:asciiTheme="minorBidi" w:hAnsiTheme="minorBidi" w:cstheme="minorBidi"/>
          <w:sz w:val="28"/>
          <w:szCs w:val="28"/>
        </w:rPr>
      </w:pPr>
      <w:r w:rsidRPr="002B68F5">
        <w:rPr>
          <w:rFonts w:asciiTheme="minorBidi" w:hAnsiTheme="minorBidi" w:cstheme="minorBidi"/>
          <w:sz w:val="28"/>
          <w:szCs w:val="28"/>
          <w:rtl/>
        </w:rPr>
        <w:t>جغرافيا تقع الجماعة الترابية لإيمولاس في السفح الجنوبي للأطلس الكبير الأوسط. أما من الناحية الإدارية فتقع الجماعة وسط المملكة المغربية بجهة سوس ماسة وبالضبط بإقليم تاروادانت، بدائرة تارودانت. وتبلغ مساحة الجماعة حوالي 179كلم مربع، يحدها من الشمال إقليم شيشاوة والجماعة الترابية إميلمايس، ومن الشرق جماعتي سيدي عبد الله أوسعيد وإدا وكيلال، ومن الجنوب جماعة تملوكت، ومن الغرب جماعة تافراوتن.</w:t>
      </w:r>
    </w:p>
    <w:p w14:paraId="7390951A" w14:textId="77777777" w:rsidR="001C4F96" w:rsidRPr="00727B53" w:rsidRDefault="001C4F96" w:rsidP="001C4F96">
      <w:pPr>
        <w:pStyle w:val="Titre3"/>
        <w:keepNext w:val="0"/>
        <w:keepLines w:val="0"/>
        <w:numPr>
          <w:ilvl w:val="0"/>
          <w:numId w:val="7"/>
        </w:numPr>
        <w:bidi/>
        <w:spacing w:before="0" w:line="240" w:lineRule="auto"/>
        <w:ind w:left="1273" w:hanging="425"/>
        <w:rPr>
          <w:rFonts w:asciiTheme="minorBidi" w:hAnsiTheme="minorBidi" w:cstheme="minorBidi"/>
          <w:b/>
          <w:bCs/>
          <w:color w:val="000000"/>
          <w:sz w:val="28"/>
          <w:szCs w:val="28"/>
        </w:rPr>
      </w:pPr>
      <w:bookmarkStart w:id="3" w:name="_Toc221203403"/>
      <w:r w:rsidRPr="00727B53">
        <w:rPr>
          <w:rFonts w:asciiTheme="minorBidi" w:hAnsiTheme="minorBidi" w:cstheme="minorBidi"/>
          <w:bCs/>
          <w:color w:val="000000"/>
          <w:sz w:val="28"/>
          <w:szCs w:val="28"/>
          <w:rtl/>
        </w:rPr>
        <w:t>الخصائص الطبوغرفية والطبيعية للجماعة</w:t>
      </w:r>
      <w:bookmarkEnd w:id="3"/>
    </w:p>
    <w:p w14:paraId="7390951B" w14:textId="77777777" w:rsidR="001C4F96" w:rsidRPr="002B68F5" w:rsidRDefault="001C4F96" w:rsidP="001C4F96">
      <w:pPr>
        <w:numPr>
          <w:ilvl w:val="1"/>
          <w:numId w:val="4"/>
        </w:numPr>
        <w:pBdr>
          <w:top w:val="nil"/>
          <w:left w:val="nil"/>
          <w:bottom w:val="nil"/>
          <w:right w:val="nil"/>
          <w:between w:val="nil"/>
        </w:pBdr>
        <w:bidi/>
        <w:spacing w:before="120" w:after="120" w:line="360" w:lineRule="auto"/>
        <w:ind w:hanging="435"/>
        <w:rPr>
          <w:rFonts w:asciiTheme="minorBidi" w:hAnsiTheme="minorBidi" w:cstheme="minorBidi"/>
          <w:bCs/>
          <w:sz w:val="24"/>
          <w:szCs w:val="24"/>
          <w:u w:val="single"/>
        </w:rPr>
      </w:pPr>
      <w:bookmarkStart w:id="4" w:name="_35nkun2" w:colFirst="0" w:colLast="0"/>
      <w:bookmarkEnd w:id="4"/>
      <w:r w:rsidRPr="002B68F5">
        <w:rPr>
          <w:rFonts w:asciiTheme="minorBidi" w:hAnsiTheme="minorBidi" w:cstheme="minorBidi"/>
          <w:bCs/>
          <w:color w:val="000000"/>
          <w:sz w:val="28"/>
          <w:szCs w:val="28"/>
          <w:u w:val="single"/>
          <w:rtl/>
        </w:rPr>
        <w:t>الوحدات التضاريسية</w:t>
      </w:r>
    </w:p>
    <w:p w14:paraId="7390951C" w14:textId="77777777" w:rsidR="001C4F96" w:rsidRPr="001C4F96" w:rsidRDefault="001C4F96" w:rsidP="001C4F96">
      <w:pPr>
        <w:bidi/>
        <w:spacing w:before="120" w:after="120" w:line="360" w:lineRule="auto"/>
        <w:rPr>
          <w:rFonts w:asciiTheme="minorBidi" w:hAnsiTheme="minorBidi" w:cstheme="minorBidi"/>
          <w:sz w:val="28"/>
          <w:szCs w:val="28"/>
          <w:rtl/>
        </w:rPr>
      </w:pPr>
      <w:r w:rsidRPr="002B68F5">
        <w:rPr>
          <w:rFonts w:asciiTheme="minorBidi" w:hAnsiTheme="minorBidi" w:cstheme="minorBidi"/>
          <w:sz w:val="28"/>
          <w:szCs w:val="28"/>
          <w:rtl/>
        </w:rPr>
        <w:t>تتميز جماعة إيمولاس بتباين في الوحدات التضاريسية، مع غلبة الوحدة التضاريسية الجبلية متبوعة بالوحدة الهضبية، في حين لا تشكل الوحدة السهلية إلا نسبة ضئيلة من تراب الجماعة.</w:t>
      </w:r>
      <w:bookmarkStart w:id="5" w:name="_2250f4o" w:colFirst="0" w:colLast="0"/>
      <w:bookmarkEnd w:id="5"/>
    </w:p>
    <w:p w14:paraId="7390951D" w14:textId="77777777" w:rsidR="001C4F96" w:rsidRPr="002B68F5" w:rsidRDefault="001C4F96" w:rsidP="001C4F96">
      <w:pPr>
        <w:pStyle w:val="a"/>
        <w:rPr>
          <w:sz w:val="28"/>
          <w:szCs w:val="28"/>
        </w:rPr>
      </w:pPr>
      <w:bookmarkStart w:id="6" w:name="_Toc221202095"/>
      <w:r w:rsidRPr="002B68F5">
        <w:rPr>
          <w:rtl/>
        </w:rPr>
        <w:t>الشكل رقم 1: الموقع الجغرافي والإداري لجماعة إيمولاس داخل التراب الوطني.</w:t>
      </w:r>
      <w:bookmarkEnd w:id="6"/>
    </w:p>
    <w:p w14:paraId="7390951E" w14:textId="77777777" w:rsidR="001C4F96" w:rsidRPr="002B68F5" w:rsidRDefault="00E96EC4" w:rsidP="001C4F96">
      <w:pPr>
        <w:bidi/>
        <w:spacing w:after="120" w:line="360" w:lineRule="auto"/>
        <w:jc w:val="center"/>
        <w:rPr>
          <w:rFonts w:asciiTheme="minorBidi" w:hAnsiTheme="minorBidi" w:cstheme="minorBidi"/>
          <w:b/>
          <w:sz w:val="56"/>
          <w:szCs w:val="56"/>
          <w:u w:val="single"/>
        </w:rPr>
      </w:pPr>
      <w:r>
        <w:rPr>
          <w:rFonts w:asciiTheme="minorBidi" w:hAnsiTheme="minorBidi" w:cstheme="minorBidi"/>
          <w:noProof/>
        </w:rPr>
        <w:lastRenderedPageBreak/>
        <w:pict w14:anchorId="73909564">
          <v:shapetype id="_x0000_t202" coordsize="21600,21600" o:spt="202" path="m,l,21600r21600,l21600,xe">
            <v:stroke joinstyle="miter"/>
            <v:path gradientshapeok="t" o:connecttype="rect"/>
          </v:shapetype>
          <v:shape id="Text Box 9" o:spid="_x0000_s1026" type="#_x0000_t202" style="position:absolute;left:0;text-align:left;margin-left:27.65pt;margin-top:412pt;width:386.4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" stroked="f">
            <v:textbox>
              <w:txbxContent>
                <w:p w14:paraId="7390957D" w14:textId="77777777" w:rsidR="001C4F96" w:rsidRDefault="001C4F96" w:rsidP="001C4F96">
                  <w:pPr>
                    <w:bidi/>
                    <w:rPr>
                      <w:lang w:bidi="ar-MA"/>
                    </w:rPr>
                  </w:pPr>
                  <w:r w:rsidRPr="00EA6C00">
                    <w:rPr>
                      <w:rFonts w:cs="Times New Roman"/>
                      <w:sz w:val="23"/>
                      <w:szCs w:val="23"/>
                      <w:rtl/>
                      <w:lang w:bidi="ar-MA"/>
                    </w:rPr>
                    <w:t>المصدر</w:t>
                  </w:r>
                  <w:r w:rsidRPr="00EA6C00">
                    <w:rPr>
                      <w:sz w:val="23"/>
                      <w:szCs w:val="23"/>
                      <w:rtl/>
                      <w:lang w:bidi="ar-MA"/>
                    </w:rPr>
                    <w:t>:</w:t>
                  </w:r>
                  <w:r w:rsidRPr="00EA6C00">
                    <w:rPr>
                      <w:rFonts w:cs="Times New Roman" w:hint="cs"/>
                      <w:sz w:val="23"/>
                      <w:szCs w:val="23"/>
                      <w:rtl/>
                      <w:lang w:bidi="ar-MA"/>
                    </w:rPr>
                    <w:t xml:space="preserve"> إنجاز الحسن بنعليات ومصطفى ناجي، اعتمادا على </w:t>
                  </w:r>
                  <w:r w:rsidRPr="00EA6C00">
                    <w:rPr>
                      <w:rFonts w:cs="Times New Roman"/>
                      <w:sz w:val="23"/>
                      <w:szCs w:val="23"/>
                      <w:rtl/>
                      <w:lang w:bidi="ar-MA"/>
                    </w:rPr>
                    <w:t xml:space="preserve"> خريطة التقسيم الإداري للمغرب </w:t>
                  </w:r>
                  <w:r w:rsidRPr="00EA6C00">
                    <w:rPr>
                      <w:sz w:val="23"/>
                      <w:szCs w:val="23"/>
                      <w:rtl/>
                      <w:lang w:bidi="ar-MA"/>
                    </w:rPr>
                    <w:t>2015.</w:t>
                  </w:r>
                </w:p>
              </w:txbxContent>
            </v:textbox>
          </v:shape>
        </w:pict>
      </w:r>
      <w:r w:rsidR="001C4F96" w:rsidRPr="002B68F5">
        <w:rPr>
          <w:rFonts w:asciiTheme="minorBidi" w:hAnsiTheme="minorBidi" w:cstheme="minorBidi"/>
          <w:b/>
          <w:noProof/>
          <w:sz w:val="32"/>
          <w:szCs w:val="32"/>
        </w:rPr>
        <w:drawing>
          <wp:inline distT="0" distB="0" distL="0" distR="0" wp14:anchorId="73909565" wp14:editId="73909566">
            <wp:extent cx="5767705" cy="5073015"/>
            <wp:effectExtent l="19050" t="19050" r="23495" b="13335"/>
            <wp:docPr id="38"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5"/>
                    <a:srcRect/>
                    <a:stretch>
                      <a:fillRect/>
                    </a:stretch>
                  </pic:blipFill>
                  <pic:spPr bwMode="auto">
                    <a:xfrm>
                      <a:off x="0" y="0"/>
                      <a:ext cx="5767705" cy="5073015"/>
                    </a:xfrm>
                    <a:prstGeom prst="rect">
                      <a:avLst/>
                    </a:prstGeom>
                    <a:noFill/>
                    <a:ln w="19050" cmpd="sng">
                      <a:solidFill>
                        <a:srgbClr val="000000"/>
                      </a:solidFill>
                      <a:miter lim="800000"/>
                      <a:headEnd/>
                      <a:tailEnd/>
                    </a:ln>
                    <a:effectLst/>
                  </pic:spPr>
                </pic:pic>
              </a:graphicData>
            </a:graphic>
          </wp:inline>
        </w:drawing>
      </w:r>
      <w:r>
        <w:rPr>
          <w:rFonts w:asciiTheme="minorBidi" w:hAnsiTheme="minorBidi" w:cstheme="minorBidi"/>
          <w:noProof/>
        </w:rPr>
        <w:pict w14:anchorId="73909567">
          <v:shapetype id="_x0000_t32" coordsize="21600,21600" o:spt="32" o:oned="t" path="m,l21600,21600e" filled="f">
            <v:path arrowok="t" fillok="f" o:connecttype="none"/>
            <o:lock v:ext="edit" shapetype="t"/>
          </v:shapetype>
          <v:shape id="Straight Arrow Connector 8" o:spid="_x0000_s1058" type="#_x0000_t32" style="position:absolute;left:0;text-align:left;margin-left:134.1pt;margin-top:90.7pt;width:184.2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" strokecolor="#0d0d0d" strokeweight="2.25pt">
            <v:stroke endarrow="block"/>
            <o:lock v:ext="edit" shapetype="f"/>
          </v:shape>
        </w:pict>
      </w:r>
      <w:r>
        <w:rPr>
          <w:rFonts w:asciiTheme="minorBidi" w:hAnsiTheme="minorBidi" w:cstheme="minorBidi"/>
          <w:noProof/>
        </w:rPr>
        <w:pict w14:anchorId="73909568">
          <v:shape id="Straight Arrow Connector 7" o:spid="_x0000_s1057" type="#_x0000_t32" style="position:absolute;left:0;text-align:left;margin-left:318.3pt;margin-top:97.3pt;width:20.65pt;height:17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" strokecolor="#0d0d0d" strokeweight="2.25pt">
            <v:stroke endarrow="block"/>
            <o:lock v:ext="edit" shapetype="f"/>
          </v:shape>
        </w:pict>
      </w:r>
      <w:r>
        <w:rPr>
          <w:rFonts w:asciiTheme="minorBidi" w:hAnsiTheme="minorBidi" w:cstheme="minorBidi"/>
          <w:noProof/>
        </w:rPr>
        <w:pict w14:anchorId="73909569">
          <v:shape id="Straight Arrow Connector 6" o:spid="_x0000_s1056" type="#_x0000_t32" style="position:absolute;left:0;text-align:left;margin-left:584.9pt;margin-top:228pt;width:1pt;height:1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" strokecolor="#0d0d0d" strokeweight="2.25pt">
            <v:stroke endarrow="block"/>
            <o:lock v:ext="edit" shapetype="f"/>
          </v:shape>
        </w:pict>
      </w:r>
      <w:r>
        <w:rPr>
          <w:rFonts w:asciiTheme="minorBidi" w:hAnsiTheme="minorBidi" w:cstheme="minorBidi"/>
          <w:noProof/>
        </w:rPr>
        <w:pict w14:anchorId="7390956A">
          <v:shape id="Straight Arrow Connector 5" o:spid="_x0000_s1055" type="#_x0000_t32" style="position:absolute;left:0;text-align:left;margin-left:82.1pt;margin-top:255.1pt;width:256.8pt;height:22.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" strokecolor="#0d0d0d" strokeweight="2.25pt">
            <v:stroke endarrow="block"/>
            <o:lock v:ext="edit" shapetype="f"/>
          </v:shape>
        </w:pict>
      </w:r>
    </w:p>
    <w:p w14:paraId="7390951F" w14:textId="77777777" w:rsidR="001C4F96" w:rsidRPr="002B68F5" w:rsidRDefault="001C4F96" w:rsidP="001C4F96">
      <w:pPr>
        <w:numPr>
          <w:ilvl w:val="1"/>
          <w:numId w:val="1"/>
        </w:numPr>
        <w:pBdr>
          <w:top w:val="nil"/>
          <w:left w:val="nil"/>
          <w:bottom w:val="nil"/>
          <w:right w:val="nil"/>
          <w:between w:val="nil"/>
        </w:pBdr>
        <w:bidi/>
        <w:spacing w:before="120" w:after="120" w:line="360" w:lineRule="auto"/>
        <w:ind w:hanging="435"/>
        <w:rPr>
          <w:rFonts w:asciiTheme="minorBidi" w:hAnsiTheme="minorBidi" w:cstheme="minorBidi"/>
          <w:bCs/>
          <w:color w:val="000000"/>
          <w:sz w:val="28"/>
          <w:szCs w:val="28"/>
          <w:u w:val="single"/>
        </w:rPr>
      </w:pPr>
      <w:bookmarkStart w:id="7" w:name="_lnxbz9" w:colFirst="0" w:colLast="0"/>
      <w:bookmarkStart w:id="8" w:name="_1ksv4uv" w:colFirst="0" w:colLast="0"/>
      <w:bookmarkEnd w:id="7"/>
      <w:bookmarkEnd w:id="8"/>
      <w:r w:rsidRPr="002B68F5">
        <w:rPr>
          <w:rFonts w:asciiTheme="minorBidi" w:hAnsiTheme="minorBidi" w:cstheme="minorBidi"/>
          <w:bCs/>
          <w:color w:val="000000"/>
          <w:sz w:val="28"/>
          <w:szCs w:val="28"/>
          <w:u w:val="single"/>
          <w:rtl/>
        </w:rPr>
        <w:t>المنــــاخ</w:t>
      </w:r>
    </w:p>
    <w:p w14:paraId="73909520" w14:textId="77777777" w:rsidR="001C4F96" w:rsidRPr="002B68F5" w:rsidRDefault="001C4F96" w:rsidP="001C4F96">
      <w:pPr>
        <w:bidi/>
        <w:spacing w:before="120" w:after="120" w:line="360" w:lineRule="auto"/>
        <w:jc w:val="both"/>
        <w:rPr>
          <w:rFonts w:asciiTheme="minorBidi" w:hAnsiTheme="minorBidi" w:cstheme="minorBidi"/>
          <w:sz w:val="28"/>
          <w:szCs w:val="28"/>
        </w:rPr>
      </w:pPr>
      <w:r w:rsidRPr="002B68F5">
        <w:rPr>
          <w:rFonts w:asciiTheme="minorBidi" w:hAnsiTheme="minorBidi" w:cstheme="minorBidi"/>
          <w:sz w:val="28"/>
          <w:szCs w:val="28"/>
          <w:rtl/>
        </w:rPr>
        <w:t>تتميز الجماعة الترابية لإيمولاس من حيث الخصائص المناخية بما يلي:</w:t>
      </w:r>
    </w:p>
    <w:p w14:paraId="73909521" w14:textId="77777777" w:rsidR="001C4F96" w:rsidRPr="002B68F5" w:rsidRDefault="001C4F96" w:rsidP="001C4F96">
      <w:pPr>
        <w:numPr>
          <w:ilvl w:val="0"/>
          <w:numId w:val="5"/>
        </w:numPr>
        <w:pBdr>
          <w:top w:val="nil"/>
          <w:left w:val="nil"/>
          <w:bottom w:val="nil"/>
          <w:right w:val="nil"/>
          <w:between w:val="nil"/>
        </w:pBdr>
        <w:bidi/>
        <w:spacing w:before="120" w:after="0" w:line="360" w:lineRule="auto"/>
        <w:jc w:val="both"/>
        <w:rPr>
          <w:rFonts w:asciiTheme="minorBidi" w:hAnsiTheme="minorBidi" w:cstheme="minorBidi"/>
          <w:color w:val="000000"/>
          <w:sz w:val="28"/>
          <w:szCs w:val="28"/>
        </w:rPr>
      </w:pPr>
      <w:r w:rsidRPr="002B68F5">
        <w:rPr>
          <w:rFonts w:asciiTheme="minorBidi" w:hAnsiTheme="minorBidi" w:cstheme="minorBidi"/>
          <w:color w:val="000000"/>
          <w:sz w:val="28"/>
          <w:szCs w:val="28"/>
          <w:rtl/>
        </w:rPr>
        <w:t>نوع المناخ: جبلي جاف بارد في الشتاء، ومعتدل في الصيف.</w:t>
      </w:r>
    </w:p>
    <w:p w14:paraId="73909522" w14:textId="77777777" w:rsidR="001C4F96" w:rsidRPr="002B68F5" w:rsidRDefault="001C4F96" w:rsidP="001C4F96">
      <w:pPr>
        <w:numPr>
          <w:ilvl w:val="0"/>
          <w:numId w:val="5"/>
        </w:numPr>
        <w:pBdr>
          <w:top w:val="nil"/>
          <w:left w:val="nil"/>
          <w:bottom w:val="nil"/>
          <w:right w:val="nil"/>
          <w:between w:val="nil"/>
        </w:pBdr>
        <w:bidi/>
        <w:spacing w:after="0" w:line="360" w:lineRule="auto"/>
        <w:jc w:val="both"/>
        <w:rPr>
          <w:rFonts w:asciiTheme="minorBidi" w:hAnsiTheme="minorBidi" w:cstheme="minorBidi"/>
          <w:color w:val="000000"/>
          <w:sz w:val="28"/>
          <w:szCs w:val="28"/>
        </w:rPr>
      </w:pPr>
      <w:r w:rsidRPr="002B68F5">
        <w:rPr>
          <w:rFonts w:asciiTheme="minorBidi" w:hAnsiTheme="minorBidi" w:cstheme="minorBidi"/>
          <w:color w:val="000000"/>
          <w:sz w:val="28"/>
          <w:szCs w:val="28"/>
          <w:rtl/>
        </w:rPr>
        <w:t>التساقطات المطرية تتراوح ما بين 10 و50 ملم في السنة، تبلغ أقصاها في فصل الشتاء.</w:t>
      </w:r>
    </w:p>
    <w:p w14:paraId="73909523" w14:textId="77777777" w:rsidR="001C4F96" w:rsidRPr="002B68F5" w:rsidRDefault="001C4F96" w:rsidP="001C4F96">
      <w:pPr>
        <w:numPr>
          <w:ilvl w:val="0"/>
          <w:numId w:val="5"/>
        </w:numPr>
        <w:pBdr>
          <w:top w:val="nil"/>
          <w:left w:val="nil"/>
          <w:bottom w:val="nil"/>
          <w:right w:val="nil"/>
          <w:between w:val="nil"/>
        </w:pBdr>
        <w:bidi/>
        <w:spacing w:after="0" w:line="360" w:lineRule="auto"/>
        <w:jc w:val="both"/>
        <w:rPr>
          <w:rFonts w:asciiTheme="minorBidi" w:hAnsiTheme="minorBidi" w:cstheme="minorBidi"/>
          <w:color w:val="000000"/>
          <w:sz w:val="28"/>
          <w:szCs w:val="28"/>
        </w:rPr>
      </w:pPr>
      <w:r w:rsidRPr="002B68F5">
        <w:rPr>
          <w:rFonts w:asciiTheme="minorBidi" w:hAnsiTheme="minorBidi" w:cstheme="minorBidi"/>
          <w:color w:val="000000"/>
          <w:sz w:val="28"/>
          <w:szCs w:val="28"/>
          <w:rtl/>
        </w:rPr>
        <w:t xml:space="preserve">الحرارة: تسجل أدناها 3 درجات في الشتاء وأقصاها 40 درجة في الصيف. </w:t>
      </w:r>
    </w:p>
    <w:p w14:paraId="73909524" w14:textId="77777777" w:rsidR="001C4F96" w:rsidRPr="002B68F5" w:rsidRDefault="001C4F96" w:rsidP="001C4F96">
      <w:pPr>
        <w:numPr>
          <w:ilvl w:val="0"/>
          <w:numId w:val="5"/>
        </w:numPr>
        <w:pBdr>
          <w:top w:val="nil"/>
          <w:left w:val="nil"/>
          <w:bottom w:val="nil"/>
          <w:right w:val="nil"/>
          <w:between w:val="nil"/>
        </w:pBdr>
        <w:bidi/>
        <w:spacing w:after="0" w:line="360" w:lineRule="auto"/>
        <w:jc w:val="both"/>
        <w:rPr>
          <w:rFonts w:asciiTheme="minorBidi" w:hAnsiTheme="minorBidi" w:cstheme="minorBidi"/>
          <w:color w:val="000000"/>
          <w:sz w:val="28"/>
          <w:szCs w:val="28"/>
        </w:rPr>
      </w:pPr>
      <w:r w:rsidRPr="002B68F5">
        <w:rPr>
          <w:rFonts w:asciiTheme="minorBidi" w:hAnsiTheme="minorBidi" w:cstheme="minorBidi"/>
          <w:color w:val="000000"/>
          <w:sz w:val="28"/>
          <w:szCs w:val="28"/>
          <w:rtl/>
        </w:rPr>
        <w:t>تشهد الجماعة تساقط الثلوج بنسب قليلة خصوصا في المناطق المرتفعة.</w:t>
      </w:r>
    </w:p>
    <w:p w14:paraId="73909525" w14:textId="77777777" w:rsidR="001C4F96" w:rsidRPr="002B68F5" w:rsidRDefault="001C4F96" w:rsidP="001C4F96">
      <w:pPr>
        <w:numPr>
          <w:ilvl w:val="1"/>
          <w:numId w:val="2"/>
        </w:numPr>
        <w:pBdr>
          <w:top w:val="nil"/>
          <w:left w:val="nil"/>
          <w:bottom w:val="nil"/>
          <w:right w:val="nil"/>
          <w:between w:val="nil"/>
        </w:pBdr>
        <w:bidi/>
        <w:spacing w:after="120" w:line="360" w:lineRule="auto"/>
        <w:ind w:hanging="435"/>
        <w:rPr>
          <w:rFonts w:asciiTheme="minorBidi" w:hAnsiTheme="minorBidi" w:cstheme="minorBidi"/>
          <w:bCs/>
          <w:color w:val="000000"/>
          <w:sz w:val="28"/>
          <w:szCs w:val="28"/>
          <w:u w:val="single"/>
        </w:rPr>
      </w:pPr>
      <w:bookmarkStart w:id="9" w:name="_44sinio" w:colFirst="0" w:colLast="0"/>
      <w:bookmarkEnd w:id="9"/>
      <w:r w:rsidRPr="002B68F5">
        <w:rPr>
          <w:rFonts w:asciiTheme="minorBidi" w:hAnsiTheme="minorBidi" w:cstheme="minorBidi"/>
          <w:bCs/>
          <w:color w:val="000000"/>
          <w:sz w:val="28"/>
          <w:szCs w:val="28"/>
          <w:u w:val="single"/>
          <w:rtl/>
        </w:rPr>
        <w:t>الموارد المائية المتوفرة</w:t>
      </w:r>
    </w:p>
    <w:p w14:paraId="73909526" w14:textId="77777777" w:rsidR="001C4F96" w:rsidRPr="002B68F5" w:rsidRDefault="001C4F96" w:rsidP="001C4F96">
      <w:pPr>
        <w:bidi/>
        <w:spacing w:before="120" w:after="120" w:line="360" w:lineRule="auto"/>
        <w:ind w:firstLine="680"/>
        <w:jc w:val="both"/>
        <w:rPr>
          <w:rFonts w:asciiTheme="minorBidi" w:hAnsiTheme="minorBidi" w:cstheme="minorBidi"/>
          <w:sz w:val="28"/>
          <w:szCs w:val="28"/>
        </w:rPr>
      </w:pPr>
      <w:r w:rsidRPr="002B68F5">
        <w:rPr>
          <w:rFonts w:asciiTheme="minorBidi" w:hAnsiTheme="minorBidi" w:cstheme="minorBidi"/>
          <w:sz w:val="28"/>
          <w:szCs w:val="28"/>
          <w:rtl/>
        </w:rPr>
        <w:t>نظرا لموقعها الجغرافي المتميز، تتوفر الجماعة الترابية لإيمولاس على موارد مائية مهمة تتمثل في وفرة المياه الجوفية إضافة إلى المياه السطحية.</w:t>
      </w:r>
    </w:p>
    <w:p w14:paraId="73909527" w14:textId="77777777" w:rsidR="001C4F96" w:rsidRPr="002B68F5" w:rsidRDefault="001C4F96" w:rsidP="001C4F96">
      <w:pPr>
        <w:bidi/>
        <w:spacing w:before="120" w:after="120" w:line="360" w:lineRule="auto"/>
        <w:ind w:firstLine="680"/>
        <w:jc w:val="both"/>
        <w:rPr>
          <w:rFonts w:asciiTheme="minorBidi" w:hAnsiTheme="minorBidi" w:cstheme="minorBidi"/>
          <w:sz w:val="28"/>
          <w:szCs w:val="28"/>
        </w:rPr>
      </w:pPr>
      <w:r w:rsidRPr="002B68F5">
        <w:rPr>
          <w:rFonts w:asciiTheme="minorBidi" w:hAnsiTheme="minorBidi" w:cstheme="minorBidi"/>
          <w:sz w:val="28"/>
          <w:szCs w:val="28"/>
          <w:rtl/>
        </w:rPr>
        <w:lastRenderedPageBreak/>
        <w:t>فعلى مستوى المياه الجوفية، تتوفر الجماعة على كميات مائية محترمة في عمق يتراوح بين 80و 100متر في المتوسط، إلا أن هذا العمق أصبح يزداد مؤخرا مع توالي سنوات الجفاف و قلة التساقطات.</w:t>
      </w:r>
    </w:p>
    <w:p w14:paraId="73909528" w14:textId="77777777" w:rsidR="001C4F96" w:rsidRPr="002B68F5" w:rsidRDefault="001C4F96" w:rsidP="001C4F96">
      <w:pPr>
        <w:bidi/>
        <w:spacing w:before="120" w:after="120" w:line="360" w:lineRule="auto"/>
        <w:ind w:firstLine="680"/>
        <w:jc w:val="both"/>
        <w:rPr>
          <w:rFonts w:asciiTheme="minorBidi" w:hAnsiTheme="minorBidi" w:cstheme="minorBidi"/>
          <w:sz w:val="28"/>
          <w:szCs w:val="28"/>
        </w:rPr>
      </w:pPr>
      <w:r w:rsidRPr="002B68F5">
        <w:rPr>
          <w:rFonts w:asciiTheme="minorBidi" w:hAnsiTheme="minorBidi" w:cstheme="minorBidi"/>
          <w:sz w:val="28"/>
          <w:szCs w:val="28"/>
          <w:rtl/>
        </w:rPr>
        <w:t>أما بالنسبة للمياه السطحية، فتتشكل من التساقطات المطرية وذوبان الثلوج التي تتميز به الجماعة على مستوى الجبال، وعدد من العيون والأبار المتواجدة بالمنطقة.</w:t>
      </w:r>
    </w:p>
    <w:p w14:paraId="73909529" w14:textId="77777777" w:rsidR="001C4F96" w:rsidRPr="002B68F5" w:rsidRDefault="001C4F96" w:rsidP="001C4F96">
      <w:pPr>
        <w:numPr>
          <w:ilvl w:val="1"/>
          <w:numId w:val="2"/>
        </w:numPr>
        <w:pBdr>
          <w:top w:val="nil"/>
          <w:left w:val="nil"/>
          <w:bottom w:val="nil"/>
          <w:right w:val="nil"/>
          <w:between w:val="nil"/>
        </w:pBdr>
        <w:bidi/>
        <w:spacing w:before="120" w:after="120" w:line="360" w:lineRule="auto"/>
        <w:ind w:hanging="435"/>
        <w:rPr>
          <w:rFonts w:asciiTheme="minorBidi" w:hAnsiTheme="minorBidi" w:cstheme="minorBidi"/>
          <w:bCs/>
          <w:color w:val="000000"/>
          <w:sz w:val="28"/>
          <w:szCs w:val="28"/>
          <w:u w:val="single"/>
        </w:rPr>
      </w:pPr>
      <w:bookmarkStart w:id="10" w:name="_2jxsxqh" w:colFirst="0" w:colLast="0"/>
      <w:bookmarkEnd w:id="10"/>
      <w:r w:rsidRPr="002B68F5">
        <w:rPr>
          <w:rFonts w:asciiTheme="minorBidi" w:hAnsiTheme="minorBidi" w:cstheme="minorBidi"/>
          <w:bCs/>
          <w:color w:val="000000"/>
          <w:sz w:val="28"/>
          <w:szCs w:val="28"/>
          <w:u w:val="single"/>
          <w:rtl/>
        </w:rPr>
        <w:t>الغطاء النباتي</w:t>
      </w:r>
    </w:p>
    <w:p w14:paraId="7390952A" w14:textId="77777777" w:rsidR="001C4F96" w:rsidRPr="002B68F5" w:rsidRDefault="001C4F96" w:rsidP="001C4F96">
      <w:pPr>
        <w:bidi/>
        <w:spacing w:before="120" w:after="120" w:line="360" w:lineRule="auto"/>
        <w:rPr>
          <w:rFonts w:asciiTheme="minorBidi" w:hAnsiTheme="minorBidi" w:cstheme="minorBidi"/>
          <w:sz w:val="28"/>
          <w:szCs w:val="28"/>
        </w:rPr>
      </w:pPr>
      <w:r w:rsidRPr="002B68F5">
        <w:rPr>
          <w:rFonts w:asciiTheme="minorBidi" w:hAnsiTheme="minorBidi" w:cstheme="minorBidi"/>
          <w:sz w:val="28"/>
          <w:szCs w:val="28"/>
          <w:rtl/>
        </w:rPr>
        <w:t xml:space="preserve">تتميز جماعة إيمولاس بتواجد غطاء نباتي غني يتكون من ثروة غابوية مهمة ومنظومة إيكولوجية متنوعة تتشكل أساسا من: </w:t>
      </w:r>
    </w:p>
    <w:p w14:paraId="7390952B" w14:textId="77777777" w:rsidR="001C4F96" w:rsidRPr="002B68F5" w:rsidRDefault="001C4F96" w:rsidP="001C4F96">
      <w:pPr>
        <w:numPr>
          <w:ilvl w:val="0"/>
          <w:numId w:val="3"/>
        </w:numPr>
        <w:pBdr>
          <w:top w:val="nil"/>
          <w:left w:val="nil"/>
          <w:bottom w:val="nil"/>
          <w:right w:val="nil"/>
          <w:between w:val="nil"/>
        </w:pBdr>
        <w:bidi/>
        <w:spacing w:after="0" w:line="360" w:lineRule="auto"/>
        <w:rPr>
          <w:rFonts w:asciiTheme="minorBidi" w:hAnsiTheme="minorBidi" w:cstheme="minorBidi"/>
          <w:color w:val="000000"/>
          <w:sz w:val="28"/>
          <w:szCs w:val="28"/>
        </w:rPr>
      </w:pPr>
      <w:r w:rsidRPr="002B68F5">
        <w:rPr>
          <w:rFonts w:asciiTheme="minorBidi" w:hAnsiTheme="minorBidi" w:cstheme="minorBidi"/>
          <w:color w:val="000000"/>
          <w:sz w:val="28"/>
          <w:szCs w:val="28"/>
          <w:rtl/>
        </w:rPr>
        <w:t>1300 هكتار من غابة أيت إكاس</w:t>
      </w:r>
      <w:r w:rsidRPr="002B68F5">
        <w:rPr>
          <w:rFonts w:asciiTheme="minorBidi" w:eastAsia="Arabic Typesetting" w:hAnsiTheme="minorBidi" w:cstheme="minorBidi"/>
          <w:color w:val="000000"/>
          <w:sz w:val="28"/>
          <w:szCs w:val="28"/>
          <w:rtl/>
        </w:rPr>
        <w:t xml:space="preserve">؛ </w:t>
      </w:r>
    </w:p>
    <w:p w14:paraId="7390952C" w14:textId="77777777" w:rsidR="001C4F96" w:rsidRPr="002B68F5" w:rsidRDefault="001C4F96" w:rsidP="001C4F96">
      <w:pPr>
        <w:numPr>
          <w:ilvl w:val="0"/>
          <w:numId w:val="3"/>
        </w:numPr>
        <w:pBdr>
          <w:top w:val="nil"/>
          <w:left w:val="nil"/>
          <w:bottom w:val="nil"/>
          <w:right w:val="nil"/>
          <w:between w:val="nil"/>
        </w:pBdr>
        <w:bidi/>
        <w:spacing w:after="0" w:line="360" w:lineRule="auto"/>
        <w:rPr>
          <w:rFonts w:asciiTheme="minorBidi" w:hAnsiTheme="minorBidi" w:cstheme="minorBidi"/>
          <w:color w:val="000000"/>
          <w:sz w:val="28"/>
          <w:szCs w:val="28"/>
        </w:rPr>
      </w:pPr>
      <w:r w:rsidRPr="002B68F5">
        <w:rPr>
          <w:rFonts w:asciiTheme="minorBidi" w:hAnsiTheme="minorBidi" w:cstheme="minorBidi"/>
          <w:color w:val="000000"/>
          <w:sz w:val="28"/>
          <w:szCs w:val="28"/>
          <w:rtl/>
        </w:rPr>
        <w:t>مساحات شاسعة من شجر الأركان</w:t>
      </w:r>
      <w:r w:rsidRPr="002B68F5">
        <w:rPr>
          <w:rFonts w:asciiTheme="minorBidi" w:eastAsia="Arabic Typesetting" w:hAnsiTheme="minorBidi" w:cstheme="minorBidi"/>
          <w:color w:val="000000"/>
          <w:sz w:val="28"/>
          <w:szCs w:val="28"/>
          <w:rtl/>
        </w:rPr>
        <w:t>؛</w:t>
      </w:r>
    </w:p>
    <w:p w14:paraId="7390952D" w14:textId="77777777" w:rsidR="001C4F96" w:rsidRPr="002B68F5" w:rsidRDefault="001C4F96" w:rsidP="001C4F96">
      <w:pPr>
        <w:numPr>
          <w:ilvl w:val="0"/>
          <w:numId w:val="3"/>
        </w:numPr>
        <w:pBdr>
          <w:top w:val="nil"/>
          <w:left w:val="nil"/>
          <w:bottom w:val="nil"/>
          <w:right w:val="nil"/>
          <w:between w:val="nil"/>
        </w:pBdr>
        <w:bidi/>
        <w:spacing w:after="0" w:line="360" w:lineRule="auto"/>
        <w:rPr>
          <w:rFonts w:asciiTheme="minorBidi" w:hAnsiTheme="minorBidi" w:cstheme="minorBidi"/>
          <w:color w:val="000000"/>
          <w:sz w:val="28"/>
          <w:szCs w:val="28"/>
        </w:rPr>
      </w:pPr>
      <w:r w:rsidRPr="002B68F5">
        <w:rPr>
          <w:rFonts w:asciiTheme="minorBidi" w:hAnsiTheme="minorBidi" w:cstheme="minorBidi"/>
          <w:color w:val="000000"/>
          <w:sz w:val="28"/>
          <w:szCs w:val="28"/>
          <w:rtl/>
        </w:rPr>
        <w:t>شجر الخروب</w:t>
      </w:r>
      <w:r w:rsidRPr="002B68F5">
        <w:rPr>
          <w:rFonts w:asciiTheme="minorBidi" w:eastAsia="Arabic Typesetting" w:hAnsiTheme="minorBidi" w:cstheme="minorBidi"/>
          <w:color w:val="000000"/>
          <w:sz w:val="28"/>
          <w:szCs w:val="28"/>
          <w:rtl/>
        </w:rPr>
        <w:t>؛</w:t>
      </w:r>
    </w:p>
    <w:p w14:paraId="7390952E" w14:textId="77777777" w:rsidR="001C4F96" w:rsidRPr="002B68F5" w:rsidRDefault="001C4F96" w:rsidP="001C4F96">
      <w:pPr>
        <w:numPr>
          <w:ilvl w:val="0"/>
          <w:numId w:val="3"/>
        </w:numPr>
        <w:pBdr>
          <w:top w:val="nil"/>
          <w:left w:val="nil"/>
          <w:bottom w:val="nil"/>
          <w:right w:val="nil"/>
          <w:between w:val="nil"/>
        </w:pBdr>
        <w:bidi/>
        <w:spacing w:after="0" w:line="360" w:lineRule="auto"/>
        <w:rPr>
          <w:rFonts w:asciiTheme="minorBidi" w:hAnsiTheme="minorBidi" w:cstheme="minorBidi"/>
          <w:color w:val="000000"/>
          <w:sz w:val="28"/>
          <w:szCs w:val="28"/>
        </w:rPr>
      </w:pPr>
      <w:r w:rsidRPr="002B68F5">
        <w:rPr>
          <w:rFonts w:asciiTheme="minorBidi" w:hAnsiTheme="minorBidi" w:cstheme="minorBidi"/>
          <w:color w:val="000000"/>
          <w:sz w:val="28"/>
          <w:szCs w:val="28"/>
          <w:rtl/>
        </w:rPr>
        <w:t>شجر اللوز والجوز</w:t>
      </w:r>
      <w:r w:rsidRPr="002B68F5">
        <w:rPr>
          <w:rFonts w:asciiTheme="minorBidi" w:eastAsia="Arabic Typesetting" w:hAnsiTheme="minorBidi" w:cstheme="minorBidi"/>
          <w:color w:val="000000"/>
          <w:sz w:val="28"/>
          <w:szCs w:val="28"/>
          <w:rtl/>
        </w:rPr>
        <w:t>؛</w:t>
      </w:r>
    </w:p>
    <w:p w14:paraId="7390952F" w14:textId="77777777" w:rsidR="001C4F96" w:rsidRPr="002B68F5" w:rsidRDefault="001C4F96" w:rsidP="001C4F96">
      <w:pPr>
        <w:numPr>
          <w:ilvl w:val="0"/>
          <w:numId w:val="3"/>
        </w:numPr>
        <w:pBdr>
          <w:top w:val="nil"/>
          <w:left w:val="nil"/>
          <w:bottom w:val="nil"/>
          <w:right w:val="nil"/>
          <w:between w:val="nil"/>
        </w:pBdr>
        <w:bidi/>
        <w:spacing w:after="120" w:line="360" w:lineRule="auto"/>
        <w:rPr>
          <w:rFonts w:asciiTheme="minorBidi" w:hAnsiTheme="minorBidi" w:cstheme="minorBidi"/>
          <w:color w:val="000000"/>
          <w:sz w:val="28"/>
          <w:szCs w:val="28"/>
        </w:rPr>
      </w:pPr>
      <w:r w:rsidRPr="002B68F5">
        <w:rPr>
          <w:rFonts w:asciiTheme="minorBidi" w:hAnsiTheme="minorBidi" w:cstheme="minorBidi"/>
          <w:color w:val="000000"/>
          <w:sz w:val="28"/>
          <w:szCs w:val="28"/>
          <w:rtl/>
        </w:rPr>
        <w:t>نباتات طبية وعطرية محلية</w:t>
      </w:r>
      <w:r w:rsidRPr="002B68F5">
        <w:rPr>
          <w:rFonts w:asciiTheme="minorBidi" w:eastAsia="Arabic Typesetting" w:hAnsiTheme="minorBidi" w:cstheme="minorBidi"/>
          <w:color w:val="000000"/>
          <w:sz w:val="28"/>
          <w:szCs w:val="28"/>
          <w:rtl/>
        </w:rPr>
        <w:t>؛</w:t>
      </w:r>
    </w:p>
    <w:p w14:paraId="73909530" w14:textId="77777777" w:rsidR="001C4F96" w:rsidRPr="002B68F5" w:rsidRDefault="001C4F96" w:rsidP="001C4F96">
      <w:pPr>
        <w:bidi/>
        <w:spacing w:after="120" w:line="360" w:lineRule="auto"/>
        <w:rPr>
          <w:rFonts w:asciiTheme="minorBidi" w:hAnsiTheme="minorBidi" w:cstheme="minorBidi"/>
          <w:sz w:val="28"/>
          <w:szCs w:val="28"/>
        </w:rPr>
      </w:pPr>
      <w:r w:rsidRPr="002B68F5">
        <w:rPr>
          <w:rFonts w:asciiTheme="minorBidi" w:hAnsiTheme="minorBidi" w:cstheme="minorBidi"/>
          <w:sz w:val="28"/>
          <w:szCs w:val="28"/>
          <w:rtl/>
        </w:rPr>
        <w:t>الشكلين التاليين يوضحان أبرز الخصائص الطبوغرافية والطبيعية المميزة لجماعة إيمولاس:</w:t>
      </w:r>
    </w:p>
    <w:p w14:paraId="73909531" w14:textId="77777777" w:rsidR="00F01668" w:rsidRDefault="00F01668" w:rsidP="001C4F96">
      <w:pPr>
        <w:pStyle w:val="a"/>
        <w:rPr>
          <w:rtl/>
        </w:rPr>
      </w:pPr>
      <w:bookmarkStart w:id="11" w:name="_haapch" w:colFirst="0" w:colLast="0"/>
      <w:bookmarkStart w:id="12" w:name="_Toc221202096"/>
      <w:bookmarkEnd w:id="11"/>
    </w:p>
    <w:p w14:paraId="73909532" w14:textId="77777777" w:rsidR="00F01668" w:rsidRDefault="00F01668" w:rsidP="001C4F96">
      <w:pPr>
        <w:pStyle w:val="a"/>
        <w:rPr>
          <w:rtl/>
        </w:rPr>
      </w:pPr>
    </w:p>
    <w:p w14:paraId="73909533" w14:textId="77777777" w:rsidR="00F01668" w:rsidRDefault="00F01668" w:rsidP="001C4F96">
      <w:pPr>
        <w:pStyle w:val="a"/>
        <w:rPr>
          <w:rtl/>
        </w:rPr>
      </w:pPr>
    </w:p>
    <w:p w14:paraId="73909534" w14:textId="77777777" w:rsidR="00F01668" w:rsidRDefault="00F01668" w:rsidP="001C4F96">
      <w:pPr>
        <w:pStyle w:val="a"/>
        <w:rPr>
          <w:rtl/>
        </w:rPr>
      </w:pPr>
    </w:p>
    <w:p w14:paraId="73909535" w14:textId="77777777" w:rsidR="00F01668" w:rsidRDefault="00F01668" w:rsidP="001C4F96">
      <w:pPr>
        <w:pStyle w:val="a"/>
        <w:rPr>
          <w:rtl/>
        </w:rPr>
      </w:pPr>
    </w:p>
    <w:p w14:paraId="73909536" w14:textId="77777777" w:rsidR="00F01668" w:rsidRDefault="00F01668" w:rsidP="001C4F96">
      <w:pPr>
        <w:pStyle w:val="a"/>
        <w:rPr>
          <w:rtl/>
        </w:rPr>
      </w:pPr>
    </w:p>
    <w:p w14:paraId="73909537" w14:textId="77777777" w:rsidR="00F01668" w:rsidRDefault="00F01668" w:rsidP="001C4F96">
      <w:pPr>
        <w:pStyle w:val="a"/>
        <w:rPr>
          <w:rtl/>
        </w:rPr>
      </w:pPr>
    </w:p>
    <w:p w14:paraId="73909538" w14:textId="77777777" w:rsidR="00F01668" w:rsidRDefault="00F01668" w:rsidP="001C4F96">
      <w:pPr>
        <w:pStyle w:val="a"/>
        <w:rPr>
          <w:rtl/>
        </w:rPr>
      </w:pPr>
    </w:p>
    <w:p w14:paraId="73909539" w14:textId="77777777" w:rsidR="00F01668" w:rsidRDefault="00F01668" w:rsidP="001C4F96">
      <w:pPr>
        <w:pStyle w:val="a"/>
        <w:rPr>
          <w:rtl/>
        </w:rPr>
      </w:pPr>
    </w:p>
    <w:p w14:paraId="7390953A" w14:textId="77777777" w:rsidR="00F01668" w:rsidRDefault="00F01668" w:rsidP="001C4F96">
      <w:pPr>
        <w:pStyle w:val="a"/>
        <w:rPr>
          <w:rtl/>
        </w:rPr>
      </w:pPr>
    </w:p>
    <w:p w14:paraId="7390953B" w14:textId="77777777" w:rsidR="00F01668" w:rsidRDefault="00F01668" w:rsidP="001C4F96">
      <w:pPr>
        <w:pStyle w:val="a"/>
        <w:rPr>
          <w:rtl/>
        </w:rPr>
      </w:pPr>
    </w:p>
    <w:p w14:paraId="7390953C" w14:textId="77777777" w:rsidR="00F01668" w:rsidRDefault="00F01668" w:rsidP="001C4F96">
      <w:pPr>
        <w:pStyle w:val="a"/>
        <w:rPr>
          <w:rtl/>
        </w:rPr>
      </w:pPr>
    </w:p>
    <w:p w14:paraId="7390953D" w14:textId="77777777" w:rsidR="001C4F96" w:rsidRPr="002B68F5" w:rsidRDefault="001C4F96" w:rsidP="001C4F96">
      <w:pPr>
        <w:pStyle w:val="a"/>
      </w:pPr>
      <w:r w:rsidRPr="002B68F5">
        <w:rPr>
          <w:rtl/>
        </w:rPr>
        <w:lastRenderedPageBreak/>
        <w:t>الشكل رقم 2: توزيع الشبكة المائية والفئات الإرتفاعية بجماعة إيمولاس</w:t>
      </w:r>
      <w:bookmarkEnd w:id="12"/>
    </w:p>
    <w:p w14:paraId="7390953E" w14:textId="77777777" w:rsidR="001C4F96" w:rsidRPr="002B68F5" w:rsidRDefault="001C4F96" w:rsidP="001C4F96">
      <w:pPr>
        <w:bidi/>
        <w:spacing w:before="120" w:after="120" w:line="360" w:lineRule="auto"/>
        <w:ind w:left="-569"/>
        <w:jc w:val="right"/>
        <w:rPr>
          <w:rFonts w:asciiTheme="minorBidi" w:hAnsiTheme="minorBidi" w:cstheme="minorBidi"/>
          <w:sz w:val="28"/>
          <w:szCs w:val="28"/>
        </w:rPr>
      </w:pPr>
      <w:r w:rsidRPr="002B68F5">
        <w:rPr>
          <w:rFonts w:asciiTheme="minorBidi" w:hAnsiTheme="minorBidi" w:cstheme="minorBidi"/>
          <w:noProof/>
          <w:sz w:val="28"/>
          <w:szCs w:val="28"/>
        </w:rPr>
        <w:drawing>
          <wp:inline distT="0" distB="0" distL="0" distR="0" wp14:anchorId="7390956B" wp14:editId="7390956C">
            <wp:extent cx="5758815" cy="6286500"/>
            <wp:effectExtent l="19050" t="19050" r="13335" b="19050"/>
            <wp:docPr id="34"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6"/>
                    <a:srcRect/>
                    <a:stretch>
                      <a:fillRect/>
                    </a:stretch>
                  </pic:blipFill>
                  <pic:spPr bwMode="auto">
                    <a:xfrm>
                      <a:off x="0" y="0"/>
                      <a:ext cx="5758815" cy="6286500"/>
                    </a:xfrm>
                    <a:prstGeom prst="rect">
                      <a:avLst/>
                    </a:prstGeom>
                    <a:noFill/>
                    <a:ln w="12700" cmpd="sng">
                      <a:solidFill>
                        <a:srgbClr val="000000"/>
                      </a:solidFill>
                      <a:miter lim="800000"/>
                      <a:headEnd/>
                      <a:tailEnd/>
                    </a:ln>
                    <a:effectLst/>
                  </pic:spPr>
                </pic:pic>
              </a:graphicData>
            </a:graphic>
          </wp:inline>
        </w:drawing>
      </w:r>
      <w:r w:rsidR="00E96EC4">
        <w:rPr>
          <w:rFonts w:asciiTheme="minorBidi" w:hAnsiTheme="minorBidi" w:cstheme="minorBidi"/>
          <w:noProof/>
        </w:rPr>
        <w:pict w14:anchorId="7390956D">
          <v:shape id="Text Box 4" o:spid="_x0000_s1027" type="#_x0000_t202" style="position:absolute;left:0;text-align:left;margin-left:343.35pt;margin-top:82.25pt;width:91.5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" fillcolor="window" stroked="f" strokeweight=".5pt">
            <v:textbox>
              <w:txbxContent>
                <w:p w14:paraId="7390957E" w14:textId="77777777" w:rsidR="001C4F96" w:rsidRDefault="001C4F96" w:rsidP="001C4F96"/>
              </w:txbxContent>
            </v:textbox>
          </v:shape>
        </w:pict>
      </w:r>
      <w:r w:rsidR="00E96EC4">
        <w:rPr>
          <w:rFonts w:asciiTheme="minorBidi" w:hAnsiTheme="minorBidi" w:cstheme="minorBidi"/>
          <w:noProof/>
        </w:rPr>
        <w:pict w14:anchorId="7390956E">
          <v:shape id="Text Box 3" o:spid="_x0000_s1028" type="#_x0000_t202" style="position:absolute;left:0;text-align:left;margin-left:313.1pt;margin-top:78.6pt;width:128.8pt;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" filled="f" stroked="f" strokeweight=".5pt">
            <v:textbox>
              <w:txbxContent>
                <w:p w14:paraId="7390957F" w14:textId="77777777" w:rsidR="001C4F96" w:rsidRPr="00317F32" w:rsidRDefault="001C4F96" w:rsidP="001C4F96">
                  <w:pPr>
                    <w:bidi/>
                    <w:rPr>
                      <w:rFonts w:ascii="Times New Roman" w:hAnsi="Times New Roman" w:cs="Times New Roman"/>
                      <w:b/>
                      <w:bCs/>
                      <w:sz w:val="28"/>
                      <w:szCs w:val="28"/>
                      <w:rtl/>
                      <w:lang w:val="en-US" w:bidi="ar-MA"/>
                    </w:rPr>
                  </w:pPr>
                  <w:r w:rsidRPr="00317F32">
                    <w:rPr>
                      <w:rFonts w:ascii="Times New Roman" w:hAnsi="Times New Roman" w:cs="Times New Roman"/>
                      <w:b/>
                      <w:bCs/>
                      <w:sz w:val="28"/>
                      <w:szCs w:val="28"/>
                      <w:rtl/>
                      <w:lang w:val="en-US" w:bidi="ar-MA"/>
                    </w:rPr>
                    <w:t>سيدي عبد الله أوسعيد</w:t>
                  </w:r>
                </w:p>
              </w:txbxContent>
            </v:textbox>
          </v:shape>
        </w:pict>
      </w:r>
      <w:r w:rsidR="00E96EC4">
        <w:rPr>
          <w:rFonts w:asciiTheme="minorBidi" w:hAnsiTheme="minorBidi" w:cstheme="minorBidi"/>
          <w:noProof/>
        </w:rPr>
        <w:pict w14:anchorId="7390956F">
          <v:shape id="Text Box 2" o:spid="_x0000_s1029" type="#_x0000_t202" style="position:absolute;left:0;text-align:left;margin-left:-19.05pt;margin-top:500.85pt;width:386.45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" stroked="f">
            <v:textbox>
              <w:txbxContent>
                <w:p w14:paraId="73909580" w14:textId="77777777" w:rsidR="001C4F96" w:rsidRDefault="001C4F96" w:rsidP="001C4F96">
                  <w:pPr>
                    <w:bidi/>
                    <w:rPr>
                      <w:lang w:bidi="ar-MA"/>
                    </w:rPr>
                  </w:pPr>
                  <w:r w:rsidRPr="00EA6C00">
                    <w:rPr>
                      <w:rFonts w:cs="Times New Roman"/>
                      <w:sz w:val="23"/>
                      <w:szCs w:val="23"/>
                      <w:rtl/>
                      <w:lang w:bidi="ar-MA"/>
                    </w:rPr>
                    <w:t>المصدر</w:t>
                  </w:r>
                  <w:r w:rsidRPr="00EA6C00">
                    <w:rPr>
                      <w:sz w:val="23"/>
                      <w:szCs w:val="23"/>
                      <w:rtl/>
                      <w:lang w:bidi="ar-MA"/>
                    </w:rPr>
                    <w:t>:</w:t>
                  </w:r>
                  <w:r w:rsidRPr="00EA6C00">
                    <w:rPr>
                      <w:rFonts w:cs="Times New Roman" w:hint="cs"/>
                      <w:sz w:val="23"/>
                      <w:szCs w:val="23"/>
                      <w:rtl/>
                      <w:lang w:bidi="ar-MA"/>
                    </w:rPr>
                    <w:t xml:space="preserve">إنجاز الحسن بنعليات ومصطفى ناجي، اعتمادا على </w:t>
                  </w:r>
                  <w:r>
                    <w:rPr>
                      <w:rFonts w:cs="Times New Roman" w:hint="cs"/>
                      <w:sz w:val="23"/>
                      <w:szCs w:val="23"/>
                      <w:rtl/>
                      <w:lang w:bidi="ar-MA"/>
                    </w:rPr>
                    <w:t xml:space="preserve">نموذج الإرتفاعات الرقمية </w:t>
                  </w:r>
                  <w:r>
                    <w:rPr>
                      <w:rFonts w:hint="cs"/>
                      <w:sz w:val="23"/>
                      <w:szCs w:val="23"/>
                      <w:rtl/>
                      <w:lang w:bidi="ar-MA"/>
                    </w:rPr>
                    <w:t>(30</w:t>
                  </w:r>
                  <w:r>
                    <w:rPr>
                      <w:rFonts w:cs="Times New Roman" w:hint="cs"/>
                      <w:sz w:val="23"/>
                      <w:szCs w:val="23"/>
                      <w:rtl/>
                      <w:lang w:bidi="ar-MA"/>
                    </w:rPr>
                    <w:t>متر</w:t>
                  </w:r>
                  <w:r>
                    <w:rPr>
                      <w:rFonts w:hint="cs"/>
                      <w:sz w:val="23"/>
                      <w:szCs w:val="23"/>
                      <w:rtl/>
                      <w:lang w:bidi="ar-MA"/>
                    </w:rPr>
                    <w:t>)</w:t>
                  </w:r>
                </w:p>
              </w:txbxContent>
            </v:textbox>
          </v:shape>
        </w:pict>
      </w:r>
    </w:p>
    <w:p w14:paraId="7390953F" w14:textId="77777777" w:rsidR="001C4F96" w:rsidRPr="002B68F5" w:rsidRDefault="001C4F96" w:rsidP="001C4F96">
      <w:pPr>
        <w:bidi/>
        <w:spacing w:before="120" w:after="120" w:line="360" w:lineRule="auto"/>
        <w:rPr>
          <w:rFonts w:asciiTheme="minorBidi" w:hAnsiTheme="minorBidi" w:cstheme="minorBidi"/>
          <w:sz w:val="28"/>
          <w:szCs w:val="28"/>
        </w:rPr>
      </w:pPr>
    </w:p>
    <w:p w14:paraId="73909540" w14:textId="77777777" w:rsidR="001C4F96" w:rsidRPr="002B68F5" w:rsidRDefault="001C4F96" w:rsidP="001C4F96">
      <w:pPr>
        <w:bidi/>
        <w:spacing w:before="120" w:after="120" w:line="360" w:lineRule="auto"/>
        <w:rPr>
          <w:rFonts w:asciiTheme="minorBidi" w:hAnsiTheme="minorBidi" w:cstheme="minorBidi"/>
          <w:sz w:val="28"/>
          <w:szCs w:val="28"/>
        </w:rPr>
      </w:pPr>
    </w:p>
    <w:p w14:paraId="73909541" w14:textId="77777777" w:rsidR="001C4F96" w:rsidRPr="002B68F5" w:rsidRDefault="001C4F96" w:rsidP="001C4F96">
      <w:pPr>
        <w:bidi/>
        <w:spacing w:before="120" w:after="120" w:line="360" w:lineRule="auto"/>
        <w:rPr>
          <w:rFonts w:asciiTheme="minorBidi" w:hAnsiTheme="minorBidi" w:cstheme="minorBidi"/>
          <w:sz w:val="28"/>
          <w:szCs w:val="28"/>
        </w:rPr>
      </w:pPr>
    </w:p>
    <w:p w14:paraId="73909542" w14:textId="77777777" w:rsidR="001C4F96" w:rsidRDefault="001C4F96" w:rsidP="001C4F96">
      <w:pPr>
        <w:bidi/>
        <w:spacing w:before="120" w:after="120" w:line="360" w:lineRule="auto"/>
        <w:rPr>
          <w:rFonts w:asciiTheme="minorBidi" w:hAnsiTheme="minorBidi" w:cstheme="minorBidi"/>
          <w:sz w:val="28"/>
          <w:szCs w:val="28"/>
          <w:rtl/>
        </w:rPr>
      </w:pPr>
    </w:p>
    <w:p w14:paraId="73909543" w14:textId="77777777" w:rsidR="00F01668" w:rsidRPr="002B68F5" w:rsidRDefault="00F01668" w:rsidP="00F01668">
      <w:pPr>
        <w:bidi/>
        <w:spacing w:before="120" w:after="120" w:line="360" w:lineRule="auto"/>
        <w:rPr>
          <w:rFonts w:asciiTheme="minorBidi" w:hAnsiTheme="minorBidi" w:cstheme="minorBidi"/>
          <w:sz w:val="28"/>
          <w:szCs w:val="28"/>
        </w:rPr>
      </w:pPr>
    </w:p>
    <w:p w14:paraId="73909544" w14:textId="77777777" w:rsidR="001C4F96" w:rsidRPr="00727B53" w:rsidRDefault="001C4F96" w:rsidP="001C4F96">
      <w:pPr>
        <w:pStyle w:val="a"/>
        <w:ind w:hanging="2"/>
      </w:pPr>
      <w:bookmarkStart w:id="13" w:name="_319y80a" w:colFirst="0" w:colLast="0"/>
      <w:bookmarkStart w:id="14" w:name="_Toc221202097"/>
      <w:bookmarkEnd w:id="13"/>
      <w:r w:rsidRPr="00727B53">
        <w:rPr>
          <w:rtl/>
        </w:rPr>
        <w:lastRenderedPageBreak/>
        <w:t>الشكل رقم 3: الخصائص الطبيعية وبعض أنماط استعمالات المجال داخل جماعة إيمولاس.</w:t>
      </w:r>
      <w:bookmarkEnd w:id="14"/>
    </w:p>
    <w:p w14:paraId="73909545" w14:textId="77777777" w:rsidR="001C4F96" w:rsidRPr="002B68F5" w:rsidRDefault="001C4F96" w:rsidP="001C4F96">
      <w:pPr>
        <w:bidi/>
        <w:spacing w:after="0" w:line="360" w:lineRule="auto"/>
        <w:ind w:left="-853"/>
        <w:jc w:val="center"/>
        <w:rPr>
          <w:rFonts w:asciiTheme="minorBidi" w:hAnsiTheme="minorBidi" w:cstheme="minorBidi"/>
          <w:sz w:val="28"/>
          <w:szCs w:val="28"/>
        </w:rPr>
      </w:pPr>
      <w:r w:rsidRPr="002B68F5">
        <w:rPr>
          <w:rFonts w:asciiTheme="minorBidi" w:hAnsiTheme="minorBidi" w:cstheme="minorBidi"/>
          <w:noProof/>
          <w:sz w:val="28"/>
          <w:szCs w:val="28"/>
        </w:rPr>
        <w:drawing>
          <wp:inline distT="0" distB="0" distL="0" distR="0" wp14:anchorId="73909570" wp14:editId="73909571">
            <wp:extent cx="5758815" cy="6110605"/>
            <wp:effectExtent l="38100" t="19050" r="13335" b="23495"/>
            <wp:docPr id="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7"/>
                    <a:srcRect/>
                    <a:stretch>
                      <a:fillRect/>
                    </a:stretch>
                  </pic:blipFill>
                  <pic:spPr bwMode="auto">
                    <a:xfrm>
                      <a:off x="0" y="0"/>
                      <a:ext cx="5758815" cy="6110605"/>
                    </a:xfrm>
                    <a:prstGeom prst="rect">
                      <a:avLst/>
                    </a:prstGeom>
                    <a:noFill/>
                    <a:ln w="12700" cmpd="sng">
                      <a:solidFill>
                        <a:srgbClr val="000000"/>
                      </a:solidFill>
                      <a:miter lim="800000"/>
                      <a:headEnd/>
                      <a:tailEnd/>
                    </a:ln>
                    <a:effectLst/>
                  </pic:spPr>
                </pic:pic>
              </a:graphicData>
            </a:graphic>
          </wp:inline>
        </w:drawing>
      </w:r>
      <w:r w:rsidR="00E96EC4">
        <w:rPr>
          <w:rFonts w:asciiTheme="minorBidi" w:hAnsiTheme="minorBidi" w:cstheme="minorBidi"/>
          <w:noProof/>
        </w:rPr>
        <w:pict w14:anchorId="73909572">
          <v:shape id="Text Box 1" o:spid="_x0000_s1030" type="#_x0000_t202" style="position:absolute;left:0;text-align:left;margin-left:32.5pt;margin-top:486.15pt;width:411.7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" stroked="f">
            <v:textbox>
              <w:txbxContent>
                <w:p w14:paraId="73909581" w14:textId="77777777" w:rsidR="001C4F96" w:rsidRDefault="001C4F96" w:rsidP="001C4F96">
                  <w:pPr>
                    <w:bidi/>
                    <w:spacing w:line="240" w:lineRule="auto"/>
                    <w:jc w:val="center"/>
                    <w:rPr>
                      <w:sz w:val="23"/>
                      <w:szCs w:val="23"/>
                      <w:rtl/>
                      <w:lang w:bidi="ar-MA"/>
                    </w:rPr>
                  </w:pPr>
                  <w:r w:rsidRPr="00EA6C00">
                    <w:rPr>
                      <w:rFonts w:cs="Times New Roman"/>
                      <w:sz w:val="23"/>
                      <w:szCs w:val="23"/>
                      <w:rtl/>
                      <w:lang w:bidi="ar-MA"/>
                    </w:rPr>
                    <w:t>المصدر</w:t>
                  </w:r>
                  <w:r w:rsidRPr="00EA6C00">
                    <w:rPr>
                      <w:sz w:val="23"/>
                      <w:szCs w:val="23"/>
                      <w:rtl/>
                      <w:lang w:bidi="ar-MA"/>
                    </w:rPr>
                    <w:t>:</w:t>
                  </w:r>
                  <w:r w:rsidRPr="00EA6C00">
                    <w:rPr>
                      <w:rFonts w:cs="Times New Roman" w:hint="cs"/>
                      <w:sz w:val="23"/>
                      <w:szCs w:val="23"/>
                      <w:rtl/>
                      <w:lang w:bidi="ar-MA"/>
                    </w:rPr>
                    <w:t xml:space="preserve"> إنجاز الحسن بنعليات ومصطفى ناجي، اعتمادا على</w:t>
                  </w:r>
                  <w:r>
                    <w:rPr>
                      <w:rFonts w:cs="Times New Roman" w:hint="cs"/>
                      <w:sz w:val="23"/>
                      <w:szCs w:val="23"/>
                      <w:rtl/>
                      <w:lang w:bidi="ar-MA"/>
                    </w:rPr>
                    <w:t xml:space="preserve"> معطيات المديرية الإقليمية للمياه والغابات</w:t>
                  </w:r>
                </w:p>
                <w:p w14:paraId="73909582" w14:textId="77777777" w:rsidR="001C4F96" w:rsidRDefault="001C4F96" w:rsidP="001C4F96">
                  <w:pPr>
                    <w:bidi/>
                    <w:spacing w:line="240" w:lineRule="auto"/>
                    <w:jc w:val="center"/>
                    <w:rPr>
                      <w:lang w:bidi="ar-MA"/>
                    </w:rPr>
                  </w:pPr>
                  <w:r>
                    <w:rPr>
                      <w:rFonts w:cs="Times New Roman" w:hint="cs"/>
                      <w:sz w:val="23"/>
                      <w:szCs w:val="23"/>
                      <w:rtl/>
                      <w:lang w:bidi="ar-MA"/>
                    </w:rPr>
                    <w:t xml:space="preserve">ونموذج الإرتفاعات الرقمية </w:t>
                  </w:r>
                  <w:r>
                    <w:rPr>
                      <w:rFonts w:hint="cs"/>
                      <w:sz w:val="23"/>
                      <w:szCs w:val="23"/>
                      <w:rtl/>
                      <w:lang w:bidi="ar-MA"/>
                    </w:rPr>
                    <w:t>(30</w:t>
                  </w:r>
                  <w:r>
                    <w:rPr>
                      <w:rFonts w:cs="Times New Roman" w:hint="cs"/>
                      <w:sz w:val="23"/>
                      <w:szCs w:val="23"/>
                      <w:rtl/>
                      <w:lang w:bidi="ar-MA"/>
                    </w:rPr>
                    <w:t>متر</w:t>
                  </w:r>
                  <w:r>
                    <w:rPr>
                      <w:rFonts w:hint="cs"/>
                      <w:sz w:val="23"/>
                      <w:szCs w:val="23"/>
                      <w:rtl/>
                      <w:lang w:bidi="ar-MA"/>
                    </w:rPr>
                    <w:t>)</w:t>
                  </w:r>
                </w:p>
              </w:txbxContent>
            </v:textbox>
          </v:shape>
        </w:pict>
      </w:r>
    </w:p>
    <w:p w14:paraId="73909546" w14:textId="77777777" w:rsidR="001C4F96" w:rsidRPr="002B68F5" w:rsidRDefault="001C4F96" w:rsidP="001C4F96">
      <w:pPr>
        <w:bidi/>
        <w:spacing w:after="120" w:line="360" w:lineRule="auto"/>
        <w:jc w:val="center"/>
        <w:rPr>
          <w:rFonts w:asciiTheme="minorBidi" w:hAnsiTheme="minorBidi" w:cstheme="minorBidi"/>
          <w:sz w:val="28"/>
          <w:szCs w:val="28"/>
        </w:rPr>
      </w:pPr>
    </w:p>
    <w:p w14:paraId="73909547" w14:textId="77777777" w:rsidR="001C4F96" w:rsidRPr="002B68F5" w:rsidRDefault="001C4F96" w:rsidP="001C4F96">
      <w:pPr>
        <w:spacing w:after="120" w:line="360" w:lineRule="auto"/>
        <w:rPr>
          <w:rFonts w:asciiTheme="minorBidi" w:hAnsiTheme="minorBidi" w:cstheme="minorBidi"/>
          <w:b/>
          <w:sz w:val="28"/>
          <w:szCs w:val="28"/>
        </w:rPr>
      </w:pPr>
    </w:p>
    <w:p w14:paraId="73909548" w14:textId="77777777" w:rsidR="001C4F96" w:rsidRPr="002B68F5" w:rsidRDefault="001C4F96" w:rsidP="001C4F96">
      <w:pPr>
        <w:spacing w:after="120" w:line="360" w:lineRule="auto"/>
        <w:rPr>
          <w:rFonts w:asciiTheme="minorBidi" w:hAnsiTheme="minorBidi" w:cstheme="minorBidi"/>
          <w:b/>
          <w:sz w:val="28"/>
          <w:szCs w:val="28"/>
        </w:rPr>
      </w:pPr>
    </w:p>
    <w:p w14:paraId="73909549" w14:textId="77777777" w:rsidR="001C4F96" w:rsidRDefault="001C4F96" w:rsidP="001C4F96">
      <w:pPr>
        <w:spacing w:after="120" w:line="360" w:lineRule="auto"/>
        <w:rPr>
          <w:rFonts w:asciiTheme="minorBidi" w:hAnsiTheme="minorBidi" w:cstheme="minorBidi"/>
          <w:b/>
          <w:sz w:val="28"/>
          <w:szCs w:val="28"/>
          <w:rtl/>
        </w:rPr>
      </w:pPr>
    </w:p>
    <w:p w14:paraId="7390954A" w14:textId="77777777" w:rsidR="001C4F96" w:rsidRDefault="001C4F96" w:rsidP="001C4F96">
      <w:pPr>
        <w:bidi/>
        <w:rPr>
          <w:rFonts w:asciiTheme="minorBidi" w:hAnsiTheme="minorBidi" w:cstheme="minorBidi"/>
          <w:sz w:val="28"/>
          <w:szCs w:val="28"/>
          <w:rtl/>
        </w:rPr>
      </w:pPr>
    </w:p>
    <w:p w14:paraId="7390954B" w14:textId="77777777" w:rsidR="001C4F96" w:rsidRPr="00727B53" w:rsidRDefault="001C4F96" w:rsidP="001C4F96">
      <w:pPr>
        <w:pStyle w:val="Titre2"/>
        <w:numPr>
          <w:ilvl w:val="0"/>
          <w:numId w:val="1"/>
        </w:numPr>
        <w:bidi/>
        <w:rPr>
          <w:rFonts w:asciiTheme="minorBidi" w:eastAsia="Times New Roman" w:hAnsiTheme="minorBidi" w:cstheme="minorBidi"/>
          <w:b w:val="0"/>
          <w:bCs/>
          <w:color w:val="000000"/>
          <w:sz w:val="32"/>
          <w:szCs w:val="32"/>
        </w:rPr>
      </w:pPr>
      <w:bookmarkStart w:id="15" w:name="_Toc221203404"/>
      <w:r w:rsidRPr="00727B53">
        <w:rPr>
          <w:rFonts w:asciiTheme="minorBidi" w:eastAsia="Times New Roman" w:hAnsiTheme="minorBidi" w:cstheme="minorBidi"/>
          <w:b w:val="0"/>
          <w:bCs/>
          <w:color w:val="000000"/>
          <w:sz w:val="32"/>
          <w:szCs w:val="32"/>
          <w:rtl/>
        </w:rPr>
        <w:lastRenderedPageBreak/>
        <w:t>المعطيات الديموغرافية والاجتماعية للسكان</w:t>
      </w:r>
      <w:bookmarkEnd w:id="15"/>
    </w:p>
    <w:p w14:paraId="7390954C" w14:textId="77777777" w:rsidR="001C4F96" w:rsidRPr="00727B53" w:rsidRDefault="001C4F96" w:rsidP="001C4F96">
      <w:pPr>
        <w:pStyle w:val="Titre3"/>
        <w:keepNext w:val="0"/>
        <w:keepLines w:val="0"/>
        <w:numPr>
          <w:ilvl w:val="0"/>
          <w:numId w:val="9"/>
        </w:numPr>
        <w:bidi/>
        <w:spacing w:before="0" w:line="240" w:lineRule="auto"/>
        <w:rPr>
          <w:rFonts w:asciiTheme="minorBidi" w:hAnsiTheme="minorBidi" w:cstheme="minorBidi"/>
          <w:b/>
          <w:bCs/>
          <w:color w:val="000000"/>
          <w:sz w:val="28"/>
          <w:szCs w:val="28"/>
        </w:rPr>
      </w:pPr>
      <w:bookmarkStart w:id="16" w:name="_3j2qqm3" w:colFirst="0" w:colLast="0"/>
      <w:bookmarkStart w:id="17" w:name="_Toc221203405"/>
      <w:bookmarkEnd w:id="16"/>
      <w:r w:rsidRPr="00727B53">
        <w:rPr>
          <w:rFonts w:asciiTheme="minorBidi" w:hAnsiTheme="minorBidi" w:cstheme="minorBidi"/>
          <w:bCs/>
          <w:color w:val="000000"/>
          <w:sz w:val="28"/>
          <w:szCs w:val="28"/>
          <w:rtl/>
        </w:rPr>
        <w:t>المعطيات الديموغرافية</w:t>
      </w:r>
      <w:bookmarkEnd w:id="17"/>
    </w:p>
    <w:p w14:paraId="7390954D" w14:textId="77777777" w:rsidR="001C4F96" w:rsidRPr="002B68F5" w:rsidRDefault="001C4F96" w:rsidP="001C4F96">
      <w:pPr>
        <w:numPr>
          <w:ilvl w:val="1"/>
          <w:numId w:val="2"/>
        </w:numPr>
        <w:pBdr>
          <w:top w:val="nil"/>
          <w:left w:val="nil"/>
          <w:bottom w:val="nil"/>
          <w:right w:val="nil"/>
          <w:between w:val="nil"/>
        </w:pBdr>
        <w:bidi/>
        <w:spacing w:after="0" w:line="360" w:lineRule="auto"/>
        <w:ind w:hanging="435"/>
        <w:rPr>
          <w:rFonts w:asciiTheme="minorBidi" w:hAnsiTheme="minorBidi" w:cstheme="minorBidi"/>
          <w:bCs/>
          <w:color w:val="000000"/>
          <w:sz w:val="28"/>
          <w:szCs w:val="28"/>
          <w:u w:val="single"/>
        </w:rPr>
      </w:pPr>
      <w:bookmarkStart w:id="18" w:name="_1idq7dh" w:colFirst="0" w:colLast="0"/>
      <w:bookmarkEnd w:id="18"/>
      <w:r w:rsidRPr="002B68F5">
        <w:rPr>
          <w:rFonts w:asciiTheme="minorBidi" w:hAnsiTheme="minorBidi" w:cstheme="minorBidi"/>
          <w:bCs/>
          <w:color w:val="000000"/>
          <w:sz w:val="28"/>
          <w:szCs w:val="28"/>
          <w:u w:val="single"/>
          <w:rtl/>
        </w:rPr>
        <w:t>السكـــــان</w:t>
      </w:r>
    </w:p>
    <w:p w14:paraId="7390954E" w14:textId="77777777" w:rsidR="001C4F96" w:rsidRPr="002B68F5" w:rsidRDefault="001C4F96" w:rsidP="001C4F96">
      <w:pPr>
        <w:bidi/>
        <w:spacing w:after="0"/>
        <w:ind w:firstLine="680"/>
        <w:jc w:val="both"/>
        <w:rPr>
          <w:rFonts w:asciiTheme="minorBidi" w:hAnsiTheme="minorBidi" w:cstheme="minorBidi"/>
          <w:sz w:val="28"/>
          <w:szCs w:val="28"/>
        </w:rPr>
      </w:pPr>
      <w:r w:rsidRPr="002B68F5">
        <w:rPr>
          <w:rFonts w:asciiTheme="minorBidi" w:hAnsiTheme="minorBidi" w:cstheme="minorBidi"/>
          <w:sz w:val="28"/>
          <w:szCs w:val="28"/>
          <w:rtl/>
        </w:rPr>
        <w:t>حسب معطيات الإحصاء العام للسكان والسكنى لسنة 1994 و2004 و2014و 2024، فعدد سكان الجماعة يعرفون تطورا سلبياً من 1994 إلى 2024، بحيث تراجع عدد السكان من 9718 نسمة سنة 1994 إلى 6889 نسمة سنة 2024، بنسبة تراجع سنوي بلغت 0.41ـ % ما بين 1994 و2004، و1.04- % ما بين 2004 و2014، لتبلغ نسبة التراجع السنوي للسكان بالجماعة خلال الفترة الممتدة بين إحصاء 1994 وإحصاء 2014 حوالي 0.73- %و بنفس النسبة تقريبا في احصاء 2024،الأمر الذي يدعو إلى التفكير في كيفية التعامل وتدبير هذا التراجع الديموغرافي على المدى المتوسط والبعيد، ويعزى هذا الانخفاض المستمر في عدد السكان إلى الهجرة أساسا، أي ما تفقده الجماعة من السكان المهاجرين من مختلف الدواوير بس</w:t>
      </w:r>
      <w:r w:rsidRPr="002B68F5">
        <w:rPr>
          <w:rFonts w:asciiTheme="minorBidi" w:hAnsiTheme="minorBidi" w:cstheme="minorBidi"/>
          <w:sz w:val="28"/>
          <w:szCs w:val="28"/>
          <w:rtl/>
          <w:lang w:bidi="ar-MA"/>
        </w:rPr>
        <w:t>ب</w:t>
      </w:r>
      <w:r w:rsidRPr="002B68F5">
        <w:rPr>
          <w:rFonts w:asciiTheme="minorBidi" w:hAnsiTheme="minorBidi" w:cstheme="minorBidi"/>
          <w:sz w:val="28"/>
          <w:szCs w:val="28"/>
          <w:rtl/>
        </w:rPr>
        <w:t>ب البحث عن فرص الشغل والعمل، إضافة إلى بداية تراجع الخصوبة واستمرار وفيات الأطفال.</w:t>
      </w:r>
    </w:p>
    <w:p w14:paraId="7390954F" w14:textId="77777777" w:rsidR="001C4F96" w:rsidRPr="002B68F5" w:rsidRDefault="00E96EC4" w:rsidP="001C4F96">
      <w:pPr>
        <w:pStyle w:val="a"/>
        <w:rPr>
          <w:sz w:val="28"/>
          <w:szCs w:val="28"/>
        </w:rPr>
      </w:pPr>
      <w:r>
        <w:rPr>
          <w:noProof/>
          <w:lang w:bidi="ar-SA"/>
        </w:rPr>
        <w:pict w14:anchorId="73909573">
          <v:rect id="Rectangle 53" o:spid="_x0000_s1031" style="position:absolute;left:0;text-align:left;margin-left:274.85pt;margin-top:98.1pt;width:38.25pt;height: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" fillcolor="#c0504d" stroked="f" strokecolor="#f2f2f2" strokeweight="3pt">
            <v:shadow on="t" color="#622423" opacity=".5" offset="1pt"/>
            <v:textbox>
              <w:txbxContent>
                <w:p w14:paraId="73909583" w14:textId="77777777" w:rsidR="001C4F96" w:rsidRPr="007712DE" w:rsidRDefault="001C4F96" w:rsidP="001C4F96">
                  <w:pPr>
                    <w:rPr>
                      <w:rFonts w:cs="Arial"/>
                      <w:b/>
                      <w:bCs/>
                      <w:sz w:val="20"/>
                      <w:szCs w:val="20"/>
                      <w:lang w:bidi="ar-MA"/>
                    </w:rPr>
                  </w:pPr>
                  <w:r w:rsidRPr="007712DE">
                    <w:rPr>
                      <w:rFonts w:cs="Arial" w:hint="cs"/>
                      <w:b/>
                      <w:bCs/>
                      <w:sz w:val="20"/>
                      <w:szCs w:val="20"/>
                      <w:rtl/>
                      <w:lang w:bidi="ar-MA"/>
                    </w:rPr>
                    <w:t>6889</w:t>
                  </w:r>
                </w:p>
              </w:txbxContent>
            </v:textbox>
          </v:rect>
        </w:pict>
      </w:r>
      <w:r w:rsidR="001C4F96" w:rsidRPr="002B68F5">
        <w:rPr>
          <w:noProof/>
          <w:lang w:bidi="ar-SA"/>
        </w:rPr>
        <w:drawing>
          <wp:anchor distT="0" distB="0" distL="114300" distR="114300" simplePos="0" relativeHeight="251669504" behindDoc="0" locked="0" layoutInCell="1" allowOverlap="1" wp14:anchorId="73909574" wp14:editId="73909575">
            <wp:simplePos x="0" y="0"/>
            <wp:positionH relativeFrom="column">
              <wp:posOffset>-22860</wp:posOffset>
            </wp:positionH>
            <wp:positionV relativeFrom="paragraph">
              <wp:posOffset>397510</wp:posOffset>
            </wp:positionV>
            <wp:extent cx="5759450" cy="4089400"/>
            <wp:effectExtent l="19050" t="19050" r="12700" b="25400"/>
            <wp:wrapSquare wrapText="bothSides"/>
            <wp:docPr id="19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
                    <a:srcRect/>
                    <a:stretch>
                      <a:fillRect/>
                    </a:stretch>
                  </pic:blipFill>
                  <pic:spPr bwMode="auto">
                    <a:xfrm>
                      <a:off x="0" y="0"/>
                      <a:ext cx="5759450" cy="4089400"/>
                    </a:xfrm>
                    <a:prstGeom prst="rect">
                      <a:avLst/>
                    </a:prstGeom>
                    <a:noFill/>
                    <a:ln w="12700">
                      <a:solidFill>
                        <a:srgbClr val="000000"/>
                      </a:solidFill>
                      <a:miter lim="800000"/>
                      <a:headEnd/>
                      <a:tailEnd/>
                    </a:ln>
                  </pic:spPr>
                </pic:pic>
              </a:graphicData>
            </a:graphic>
          </wp:anchor>
        </w:drawing>
      </w:r>
      <w:bookmarkStart w:id="19" w:name="_Toc221202098"/>
      <w:r w:rsidR="001C4F96" w:rsidRPr="002B68F5">
        <w:rPr>
          <w:rtl/>
        </w:rPr>
        <w:t>الشكل رقم 4: تطور عدد السكان حسب الإحصاء العام للسكان والسكنى بجماعة إيمولاس.</w:t>
      </w:r>
      <w:r>
        <w:rPr>
          <w:noProof/>
          <w:lang w:bidi="ar-SA"/>
        </w:rPr>
        <w:pict w14:anchorId="73909576">
          <v:shape id="Text Box 52" o:spid="_x0000_s1032" type="#_x0000_t202" style="position:absolute;left:0;text-align:left;margin-left:-9.55pt;margin-top:388.1pt;width:252.3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" filled="f" stroked="f">
            <v:textbox>
              <w:txbxContent>
                <w:p w14:paraId="73909584" w14:textId="77777777" w:rsidR="001C4F96" w:rsidRDefault="001C4F96" w:rsidP="001C4F96">
                  <w:pPr>
                    <w:bidi/>
                  </w:pPr>
                </w:p>
              </w:txbxContent>
            </v:textbox>
          </v:shape>
        </w:pict>
      </w:r>
      <w:bookmarkEnd w:id="19"/>
    </w:p>
    <w:p w14:paraId="73909550" w14:textId="77777777" w:rsidR="001C4F96" w:rsidRPr="002B68F5" w:rsidRDefault="00E96EC4" w:rsidP="001C4F96">
      <w:pPr>
        <w:bidi/>
        <w:spacing w:after="0" w:line="360" w:lineRule="auto"/>
        <w:jc w:val="both"/>
        <w:rPr>
          <w:rFonts w:asciiTheme="minorBidi" w:hAnsiTheme="minorBidi" w:cstheme="minorBidi"/>
          <w:sz w:val="28"/>
          <w:szCs w:val="28"/>
        </w:rPr>
      </w:pPr>
      <w:r>
        <w:rPr>
          <w:rFonts w:asciiTheme="minorBidi" w:hAnsiTheme="minorBidi" w:cstheme="minorBidi"/>
          <w:noProof/>
        </w:rPr>
        <w:pict w14:anchorId="73909577">
          <v:shape id="Text Box 51" o:spid="_x0000_s1033" type="#_x0000_t202" style="position:absolute;left:0;text-align:left;margin-left:-1.8pt;margin-top:336.45pt;width:448.7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" stroked="f">
            <v:textbox>
              <w:txbxContent>
                <w:p w14:paraId="73909585" w14:textId="77777777" w:rsidR="001C4F96" w:rsidRPr="00E93606" w:rsidRDefault="001C4F96" w:rsidP="001C4F96">
                  <w:pPr>
                    <w:bidi/>
                    <w:spacing w:line="240" w:lineRule="auto"/>
                    <w:jc w:val="center"/>
                    <w:rPr>
                      <w:sz w:val="18"/>
                      <w:szCs w:val="18"/>
                      <w:lang w:bidi="ar-MA"/>
                    </w:rPr>
                  </w:pPr>
                  <w:r w:rsidRPr="00E93606">
                    <w:rPr>
                      <w:rFonts w:cs="Times New Roman"/>
                      <w:sz w:val="20"/>
                      <w:szCs w:val="20"/>
                      <w:rtl/>
                      <w:lang w:bidi="ar-MA"/>
                    </w:rPr>
                    <w:t>المصدر</w:t>
                  </w:r>
                  <w:r w:rsidRPr="00E93606">
                    <w:rPr>
                      <w:sz w:val="20"/>
                      <w:szCs w:val="20"/>
                      <w:rtl/>
                      <w:lang w:bidi="ar-MA"/>
                    </w:rPr>
                    <w:t>:</w:t>
                  </w:r>
                  <w:r w:rsidRPr="00E93606">
                    <w:rPr>
                      <w:rFonts w:cs="Times New Roman" w:hint="cs"/>
                      <w:sz w:val="20"/>
                      <w:szCs w:val="20"/>
                      <w:rtl/>
                      <w:lang w:bidi="ar-MA"/>
                    </w:rPr>
                    <w:t xml:space="preserve">معطيات الإحصاء العام للسكان والسكنى </w:t>
                  </w:r>
                  <w:r w:rsidRPr="00E93606">
                    <w:rPr>
                      <w:sz w:val="18"/>
                      <w:szCs w:val="18"/>
                      <w:rtl/>
                      <w:lang w:bidi="ar-MA"/>
                    </w:rPr>
                    <w:t>1994</w:t>
                  </w:r>
                  <w:r w:rsidRPr="00E93606">
                    <w:rPr>
                      <w:rFonts w:cs="Times New Roman"/>
                      <w:sz w:val="18"/>
                      <w:szCs w:val="18"/>
                      <w:rtl/>
                      <w:lang w:bidi="ar-MA"/>
                    </w:rPr>
                    <w:t>و</w:t>
                  </w:r>
                  <w:r w:rsidRPr="00E93606">
                    <w:rPr>
                      <w:sz w:val="18"/>
                      <w:szCs w:val="18"/>
                      <w:rtl/>
                      <w:lang w:bidi="ar-MA"/>
                    </w:rPr>
                    <w:t xml:space="preserve">2004 </w:t>
                  </w:r>
                  <w:r w:rsidRPr="00E93606">
                    <w:rPr>
                      <w:rFonts w:cs="Times New Roman"/>
                      <w:sz w:val="18"/>
                      <w:szCs w:val="18"/>
                      <w:rtl/>
                      <w:lang w:bidi="ar-MA"/>
                    </w:rPr>
                    <w:t>و</w:t>
                  </w:r>
                  <w:r w:rsidRPr="00E93606">
                    <w:rPr>
                      <w:sz w:val="18"/>
                      <w:szCs w:val="18"/>
                      <w:rtl/>
                      <w:lang w:bidi="ar-MA"/>
                    </w:rPr>
                    <w:t>2014</w:t>
                  </w:r>
                  <w:r w:rsidRPr="00E93606">
                    <w:rPr>
                      <w:rFonts w:cs="Arial" w:hint="cs"/>
                      <w:sz w:val="18"/>
                      <w:szCs w:val="18"/>
                      <w:rtl/>
                      <w:lang w:bidi="ar-MA"/>
                    </w:rPr>
                    <w:t>و 2024</w:t>
                  </w:r>
                  <w:r w:rsidRPr="00E93606">
                    <w:rPr>
                      <w:rFonts w:hint="cs"/>
                      <w:sz w:val="18"/>
                      <w:szCs w:val="18"/>
                      <w:rtl/>
                      <w:lang w:bidi="ar-MA"/>
                    </w:rPr>
                    <w:t>.</w:t>
                  </w:r>
                </w:p>
              </w:txbxContent>
            </v:textbox>
          </v:shape>
        </w:pict>
      </w:r>
    </w:p>
    <w:p w14:paraId="73909551" w14:textId="77777777" w:rsidR="001C4F96" w:rsidRPr="002B68F5" w:rsidRDefault="00E96EC4" w:rsidP="001C4F96">
      <w:pPr>
        <w:bidi/>
        <w:spacing w:after="0" w:line="360" w:lineRule="auto"/>
        <w:jc w:val="both"/>
        <w:rPr>
          <w:rFonts w:asciiTheme="minorBidi" w:hAnsiTheme="minorBidi" w:cstheme="minorBidi"/>
          <w:sz w:val="28"/>
          <w:szCs w:val="28"/>
        </w:rPr>
      </w:pPr>
      <w:r>
        <w:rPr>
          <w:rFonts w:asciiTheme="minorBidi" w:hAnsiTheme="minorBidi" w:cstheme="minorBidi"/>
          <w:noProof/>
        </w:rPr>
        <w:pict w14:anchorId="73909578">
          <v:rect id="Rectangle 50" o:spid="_x0000_s1054" style="position:absolute;left:0;text-align:left;margin-left:404.6pt;margin-top:244.35pt;width:27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" fillcolor="#c0504d" stroked="f" strokecolor="#f2f2f2" strokeweight="3pt">
            <v:shadow on="t" color="#622423" opacity=".5" offset="1pt"/>
          </v:rect>
        </w:pict>
      </w:r>
      <w:r>
        <w:rPr>
          <w:rFonts w:asciiTheme="minorBidi" w:hAnsiTheme="minorBidi" w:cstheme="minorBidi"/>
          <w:noProof/>
        </w:rPr>
        <w:pict w14:anchorId="73909579">
          <v:rect id="Rectangle 49" o:spid="_x0000_s1034" style="position:absolute;left:0;text-align:left;margin-left:325.25pt;margin-top:242.4pt;width:84.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Ghtg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" filled="f" stroked="f">
            <v:textbox>
              <w:txbxContent>
                <w:p w14:paraId="73909586" w14:textId="77777777" w:rsidR="001C4F96" w:rsidRPr="00E93606" w:rsidRDefault="001C4F96" w:rsidP="001C4F96">
                  <w:pPr>
                    <w:jc w:val="center"/>
                    <w:rPr>
                      <w:rFonts w:cs="Arial"/>
                      <w:b/>
                      <w:bCs/>
                      <w:lang w:bidi="ar-MA"/>
                    </w:rPr>
                  </w:pPr>
                  <w:r w:rsidRPr="00E93606">
                    <w:rPr>
                      <w:rFonts w:cs="Arial" w:hint="cs"/>
                      <w:b/>
                      <w:bCs/>
                      <w:rtl/>
                      <w:lang w:bidi="ar-MA"/>
                    </w:rPr>
                    <w:t>عدد السكان 2024</w:t>
                  </w:r>
                </w:p>
              </w:txbxContent>
            </v:textbox>
          </v:rect>
        </w:pict>
      </w:r>
      <w:r w:rsidR="001C4F96" w:rsidRPr="002B68F5">
        <w:rPr>
          <w:rFonts w:asciiTheme="minorBidi" w:hAnsiTheme="minorBidi" w:cstheme="minorBidi"/>
          <w:sz w:val="28"/>
          <w:szCs w:val="28"/>
          <w:rtl/>
        </w:rPr>
        <w:t>الأمر نفسه ينطبق على الكثافة السكانية، بحيث يتضح أن هذه الأخيرة عرفت تراجعا مستمرا، حيث انتقلت مما يزيد من 54ن/كلم</w:t>
      </w:r>
      <w:r w:rsidR="001C4F96" w:rsidRPr="002B68F5">
        <w:rPr>
          <w:rFonts w:asciiTheme="minorBidi" w:hAnsiTheme="minorBidi" w:cstheme="minorBidi"/>
          <w:sz w:val="28"/>
          <w:szCs w:val="28"/>
          <w:vertAlign w:val="superscript"/>
        </w:rPr>
        <w:t>2</w:t>
      </w:r>
      <w:r w:rsidR="001C4F96" w:rsidRPr="002B68F5">
        <w:rPr>
          <w:rFonts w:asciiTheme="minorBidi" w:hAnsiTheme="minorBidi" w:cstheme="minorBidi"/>
          <w:sz w:val="28"/>
          <w:szCs w:val="28"/>
          <w:rtl/>
        </w:rPr>
        <w:t>سنة 1994 إلى 52ن/كلم</w:t>
      </w:r>
      <w:r w:rsidR="001C4F96" w:rsidRPr="002B68F5">
        <w:rPr>
          <w:rFonts w:asciiTheme="minorBidi" w:hAnsiTheme="minorBidi" w:cstheme="minorBidi"/>
          <w:sz w:val="28"/>
          <w:szCs w:val="28"/>
          <w:vertAlign w:val="superscript"/>
        </w:rPr>
        <w:t>2</w:t>
      </w:r>
      <w:r w:rsidR="001C4F96" w:rsidRPr="002B68F5">
        <w:rPr>
          <w:rFonts w:asciiTheme="minorBidi" w:hAnsiTheme="minorBidi" w:cstheme="minorBidi"/>
          <w:sz w:val="28"/>
          <w:szCs w:val="28"/>
          <w:rtl/>
        </w:rPr>
        <w:t xml:space="preserve"> سنة 2004. لتصل إلى حدود 46 ن/كلم2 </w:t>
      </w:r>
      <w:r w:rsidR="001C4F96" w:rsidRPr="002B68F5">
        <w:rPr>
          <w:rFonts w:asciiTheme="minorBidi" w:hAnsiTheme="minorBidi" w:cstheme="minorBidi"/>
          <w:sz w:val="28"/>
          <w:szCs w:val="28"/>
          <w:rtl/>
        </w:rPr>
        <w:lastRenderedPageBreak/>
        <w:t>سنة 2014،و على هذا النحو سنة 2024، ويبقى لهذا التراجع الذي تعرفه الكثافة السكانية على مستوى الجماعة ارتباطاً وثيقاً بالهجرة أساسا.</w:t>
      </w:r>
    </w:p>
    <w:p w14:paraId="73909552" w14:textId="77777777" w:rsidR="001C4F96" w:rsidRPr="002B68F5" w:rsidRDefault="001C4F96" w:rsidP="001C4F96">
      <w:pPr>
        <w:pStyle w:val="a"/>
        <w:ind w:hanging="2"/>
        <w:rPr>
          <w:sz w:val="28"/>
          <w:szCs w:val="28"/>
        </w:rPr>
      </w:pPr>
      <w:bookmarkStart w:id="20" w:name="_40ew0vw" w:colFirst="0" w:colLast="0"/>
      <w:bookmarkStart w:id="21" w:name="_Toc221202099"/>
      <w:bookmarkEnd w:id="20"/>
      <w:r w:rsidRPr="002B68F5">
        <w:rPr>
          <w:rtl/>
        </w:rPr>
        <w:t>الشكل رقم 5: توزيع الكثافة السكانية بجماعة إيمولاس.</w:t>
      </w:r>
      <w:bookmarkEnd w:id="21"/>
    </w:p>
    <w:p w14:paraId="73909553" w14:textId="77777777" w:rsidR="001C4F96" w:rsidRPr="002B68F5" w:rsidRDefault="00E96EC4" w:rsidP="001C4F96">
      <w:pPr>
        <w:bidi/>
        <w:spacing w:after="0" w:line="360" w:lineRule="auto"/>
        <w:jc w:val="center"/>
        <w:rPr>
          <w:rFonts w:asciiTheme="minorBidi" w:hAnsiTheme="minorBidi" w:cstheme="minorBidi"/>
          <w:sz w:val="28"/>
          <w:szCs w:val="28"/>
        </w:rPr>
      </w:pPr>
      <w:r>
        <w:rPr>
          <w:rFonts w:asciiTheme="minorBidi" w:hAnsiTheme="minorBidi" w:cstheme="minorBidi"/>
          <w:noProof/>
        </w:rPr>
        <w:pict w14:anchorId="7390957A">
          <v:shape id="Text Box 48" o:spid="_x0000_s1035" type="#_x0000_t202" style="position:absolute;left:0;text-align:left;margin-left:18.05pt;margin-top:370.75pt;width:411.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" stroked="f">
            <v:textbox>
              <w:txbxContent>
                <w:p w14:paraId="73909587" w14:textId="77777777" w:rsidR="001C4F96" w:rsidRDefault="001C4F96" w:rsidP="001C4F96">
                  <w:pPr>
                    <w:bidi/>
                    <w:spacing w:line="240" w:lineRule="auto"/>
                    <w:jc w:val="center"/>
                    <w:rPr>
                      <w:lang w:bidi="ar-MA"/>
                    </w:rPr>
                  </w:pPr>
                  <w:r w:rsidRPr="00EA6C00">
                    <w:rPr>
                      <w:rFonts w:cs="Times New Roman"/>
                      <w:sz w:val="23"/>
                      <w:szCs w:val="23"/>
                      <w:rtl/>
                      <w:lang w:bidi="ar-MA"/>
                    </w:rPr>
                    <w:t>المصدر</w:t>
                  </w:r>
                  <w:r w:rsidRPr="00EA6C00">
                    <w:rPr>
                      <w:sz w:val="23"/>
                      <w:szCs w:val="23"/>
                      <w:rtl/>
                      <w:lang w:bidi="ar-MA"/>
                    </w:rPr>
                    <w:t>:</w:t>
                  </w:r>
                  <w:r>
                    <w:rPr>
                      <w:rFonts w:cs="Times New Roman" w:hint="cs"/>
                      <w:sz w:val="23"/>
                      <w:szCs w:val="23"/>
                      <w:rtl/>
                      <w:lang w:bidi="ar-MA"/>
                    </w:rPr>
                    <w:t xml:space="preserve">معطيات الإحصاء العام للسكان والسكنى </w:t>
                  </w:r>
                  <w:r>
                    <w:rPr>
                      <w:rtl/>
                      <w:lang w:bidi="ar-MA"/>
                    </w:rPr>
                    <w:t>1994</w:t>
                  </w:r>
                  <w:r>
                    <w:rPr>
                      <w:rFonts w:cs="Times New Roman"/>
                      <w:rtl/>
                      <w:lang w:bidi="ar-MA"/>
                    </w:rPr>
                    <w:t>و</w:t>
                  </w:r>
                  <w:r>
                    <w:rPr>
                      <w:rtl/>
                      <w:lang w:bidi="ar-MA"/>
                    </w:rPr>
                    <w:t xml:space="preserve">2004 </w:t>
                  </w:r>
                  <w:r>
                    <w:rPr>
                      <w:rFonts w:cs="Times New Roman"/>
                      <w:rtl/>
                      <w:lang w:bidi="ar-MA"/>
                    </w:rPr>
                    <w:t>و</w:t>
                  </w:r>
                  <w:r>
                    <w:rPr>
                      <w:rtl/>
                      <w:lang w:bidi="ar-MA"/>
                    </w:rPr>
                    <w:t>2014</w:t>
                  </w:r>
                  <w:r>
                    <w:rPr>
                      <w:rFonts w:hint="cs"/>
                      <w:rtl/>
                      <w:lang w:bidi="ar-MA"/>
                    </w:rPr>
                    <w:t>.</w:t>
                  </w:r>
                </w:p>
              </w:txbxContent>
            </v:textbox>
          </v:shape>
        </w:pict>
      </w:r>
      <w:r w:rsidR="001C4F96" w:rsidRPr="002B68F5">
        <w:rPr>
          <w:rFonts w:asciiTheme="minorBidi" w:hAnsiTheme="minorBidi" w:cstheme="minorBidi"/>
          <w:noProof/>
          <w:sz w:val="28"/>
          <w:szCs w:val="28"/>
        </w:rPr>
        <w:drawing>
          <wp:inline distT="0" distB="0" distL="0" distR="0" wp14:anchorId="7390957B" wp14:editId="7390957C">
            <wp:extent cx="5477510" cy="4677410"/>
            <wp:effectExtent l="19050" t="19050" r="27940" b="27940"/>
            <wp:docPr id="2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
                    <a:srcRect/>
                    <a:stretch>
                      <a:fillRect/>
                    </a:stretch>
                  </pic:blipFill>
                  <pic:spPr bwMode="auto">
                    <a:xfrm>
                      <a:off x="0" y="0"/>
                      <a:ext cx="5477510" cy="4677410"/>
                    </a:xfrm>
                    <a:prstGeom prst="rect">
                      <a:avLst/>
                    </a:prstGeom>
                    <a:noFill/>
                    <a:ln w="12700" cmpd="sng">
                      <a:solidFill>
                        <a:srgbClr val="000000"/>
                      </a:solidFill>
                      <a:miter lim="800000"/>
                      <a:headEnd/>
                      <a:tailEnd/>
                    </a:ln>
                    <a:effectLst/>
                  </pic:spPr>
                </pic:pic>
              </a:graphicData>
            </a:graphic>
          </wp:inline>
        </w:drawing>
      </w:r>
    </w:p>
    <w:p w14:paraId="73909554" w14:textId="77777777" w:rsidR="001C4F96" w:rsidRPr="002B68F5" w:rsidRDefault="001C4F96" w:rsidP="001C4F96">
      <w:pPr>
        <w:bidi/>
        <w:spacing w:after="0" w:line="360" w:lineRule="auto"/>
        <w:jc w:val="center"/>
        <w:rPr>
          <w:rFonts w:asciiTheme="minorBidi" w:hAnsiTheme="minorBidi" w:cstheme="minorBidi"/>
          <w:sz w:val="28"/>
          <w:szCs w:val="28"/>
        </w:rPr>
      </w:pPr>
    </w:p>
    <w:p w14:paraId="73909555" w14:textId="77777777" w:rsidR="001C4F96" w:rsidRPr="002B68F5" w:rsidRDefault="001C4F96" w:rsidP="001C4F96">
      <w:pPr>
        <w:numPr>
          <w:ilvl w:val="0"/>
          <w:numId w:val="8"/>
        </w:numPr>
        <w:pBdr>
          <w:top w:val="nil"/>
          <w:left w:val="nil"/>
          <w:bottom w:val="nil"/>
          <w:right w:val="nil"/>
          <w:between w:val="nil"/>
        </w:pBdr>
        <w:bidi/>
        <w:spacing w:after="0" w:line="360" w:lineRule="auto"/>
        <w:jc w:val="both"/>
        <w:rPr>
          <w:rFonts w:asciiTheme="minorBidi" w:hAnsiTheme="minorBidi" w:cstheme="minorBidi"/>
          <w:bCs/>
          <w:color w:val="000000"/>
          <w:sz w:val="28"/>
          <w:szCs w:val="28"/>
          <w:u w:val="single"/>
        </w:rPr>
      </w:pPr>
      <w:r w:rsidRPr="002B68F5">
        <w:rPr>
          <w:rFonts w:asciiTheme="minorBidi" w:hAnsiTheme="minorBidi" w:cstheme="minorBidi"/>
          <w:bCs/>
          <w:color w:val="000000"/>
          <w:sz w:val="28"/>
          <w:szCs w:val="28"/>
          <w:u w:val="single"/>
          <w:rtl/>
        </w:rPr>
        <w:t>توزيع سكان الجماعة حسب السن والجنس(أكبر المجموعات العمرية) لسنة 2024</w:t>
      </w:r>
    </w:p>
    <w:p w14:paraId="73909562" w14:textId="7AB5ECDA" w:rsidR="00F01668" w:rsidRPr="00D468C5" w:rsidRDefault="001C4F96" w:rsidP="00D468C5">
      <w:pPr>
        <w:bidi/>
        <w:spacing w:after="0" w:line="360" w:lineRule="auto"/>
        <w:ind w:firstLine="680"/>
        <w:jc w:val="both"/>
        <w:rPr>
          <w:rFonts w:asciiTheme="minorBidi" w:hAnsiTheme="minorBidi" w:cstheme="minorBidi"/>
          <w:color w:val="000000"/>
          <w:sz w:val="28"/>
          <w:szCs w:val="28"/>
        </w:rPr>
      </w:pPr>
      <w:r w:rsidRPr="002B68F5">
        <w:rPr>
          <w:rFonts w:asciiTheme="minorBidi" w:hAnsiTheme="minorBidi" w:cstheme="minorBidi"/>
          <w:sz w:val="28"/>
          <w:szCs w:val="28"/>
          <w:rtl/>
        </w:rPr>
        <w:t>من خلال الشكل أسفله، تتضح أهمية الفئات العمرية الشابة المتراوحــة أعــمارها ما بيــــن (15-59 سنة) والتي تمثل ما يزيد عن 53.8 %من مجموع سكان الجماعة سواء في صف الذكور أو الإناث متبوعة بفئة الاقل من 15 سنة والتي تبلغ نسبتها 26% ، أما فئة المسنين فتشكل نسبة 20.2% من مجموع سكان الجماعة، وهذه مؤشرات تدل على أننا بصدد مجتمع شاب وفتي، الأمر الذي يحتم على المســـؤولين والفاعلين وكل المتدخلين في المجال الترابي للجماعة بذل مجهودات كبيرة من أجل  توفير كل المرافق والتجهيزات الأساسية التي تستجيب لمتطلبات وحاجيات هاتين الفئتين العريضتين من السكان، عن طريق توفير المدارس والمعاهد وخلق فرص الشغل،  إضافة إلى بنية تحتية رياضية مهمة لاحتواء هذه الشريحة العريضة من الساكنة.</w:t>
      </w:r>
      <w:bookmarkStart w:id="22" w:name="_2fk6b3p" w:colFirst="0" w:colLast="0"/>
      <w:bookmarkEnd w:id="22"/>
      <w:r w:rsidR="00F01668" w:rsidRPr="002B68F5">
        <w:rPr>
          <w:rFonts w:asciiTheme="minorBidi" w:hAnsiTheme="minorBidi" w:cstheme="minorBidi"/>
          <w:color w:val="000000"/>
          <w:sz w:val="28"/>
          <w:szCs w:val="28"/>
        </w:rPr>
        <w:t xml:space="preserve"> </w:t>
      </w:r>
    </w:p>
    <w:sectPr w:rsidR="00F01668" w:rsidRPr="00D468C5" w:rsidSect="00656B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plified Arabic">
    <w:charset w:val="B2"/>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70D"/>
    <w:multiLevelType w:val="multilevel"/>
    <w:tmpl w:val="D3BC831E"/>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F6F47"/>
    <w:multiLevelType w:val="multilevel"/>
    <w:tmpl w:val="7548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E742E"/>
    <w:multiLevelType w:val="multilevel"/>
    <w:tmpl w:val="A00EC4C0"/>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5847BB"/>
    <w:multiLevelType w:val="multilevel"/>
    <w:tmpl w:val="14EAD17C"/>
    <w:lvl w:ilvl="0">
      <w:numFmt w:val="bullet"/>
      <w:lvlText w:val="-"/>
      <w:lvlJc w:val="left"/>
      <w:pPr>
        <w:ind w:left="720" w:hanging="360"/>
      </w:pPr>
      <w:rPr>
        <w:rFonts w:ascii="Simplified Arabic" w:eastAsia="Simplified Arabic" w:hAnsi="Simplified Arabic" w:cs="Simplified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F233AE"/>
    <w:multiLevelType w:val="multilevel"/>
    <w:tmpl w:val="C42C6FC0"/>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0C7C0C"/>
    <w:multiLevelType w:val="multilevel"/>
    <w:tmpl w:val="3C34EFAA"/>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F934CC"/>
    <w:multiLevelType w:val="hybridMultilevel"/>
    <w:tmpl w:val="47FA9A92"/>
    <w:lvl w:ilvl="0" w:tplc="040C0013">
      <w:start w:val="1"/>
      <w:numFmt w:val="upperRoman"/>
      <w:lvlText w:val="%1."/>
      <w:lvlJc w:val="right"/>
      <w:pPr>
        <w:ind w:left="1888" w:hanging="360"/>
      </w:pPr>
    </w:lvl>
    <w:lvl w:ilvl="1" w:tplc="040C0019" w:tentative="1">
      <w:start w:val="1"/>
      <w:numFmt w:val="lowerLetter"/>
      <w:lvlText w:val="%2."/>
      <w:lvlJc w:val="left"/>
      <w:pPr>
        <w:ind w:left="2608" w:hanging="360"/>
      </w:pPr>
    </w:lvl>
    <w:lvl w:ilvl="2" w:tplc="040C001B" w:tentative="1">
      <w:start w:val="1"/>
      <w:numFmt w:val="lowerRoman"/>
      <w:lvlText w:val="%3."/>
      <w:lvlJc w:val="right"/>
      <w:pPr>
        <w:ind w:left="3328" w:hanging="180"/>
      </w:pPr>
    </w:lvl>
    <w:lvl w:ilvl="3" w:tplc="040C000F" w:tentative="1">
      <w:start w:val="1"/>
      <w:numFmt w:val="decimal"/>
      <w:lvlText w:val="%4."/>
      <w:lvlJc w:val="left"/>
      <w:pPr>
        <w:ind w:left="4048" w:hanging="360"/>
      </w:pPr>
    </w:lvl>
    <w:lvl w:ilvl="4" w:tplc="040C0019" w:tentative="1">
      <w:start w:val="1"/>
      <w:numFmt w:val="lowerLetter"/>
      <w:lvlText w:val="%5."/>
      <w:lvlJc w:val="left"/>
      <w:pPr>
        <w:ind w:left="4768" w:hanging="360"/>
      </w:pPr>
    </w:lvl>
    <w:lvl w:ilvl="5" w:tplc="040C001B" w:tentative="1">
      <w:start w:val="1"/>
      <w:numFmt w:val="lowerRoman"/>
      <w:lvlText w:val="%6."/>
      <w:lvlJc w:val="right"/>
      <w:pPr>
        <w:ind w:left="5488" w:hanging="180"/>
      </w:pPr>
    </w:lvl>
    <w:lvl w:ilvl="6" w:tplc="040C000F" w:tentative="1">
      <w:start w:val="1"/>
      <w:numFmt w:val="decimal"/>
      <w:lvlText w:val="%7."/>
      <w:lvlJc w:val="left"/>
      <w:pPr>
        <w:ind w:left="6208" w:hanging="360"/>
      </w:pPr>
    </w:lvl>
    <w:lvl w:ilvl="7" w:tplc="040C0019" w:tentative="1">
      <w:start w:val="1"/>
      <w:numFmt w:val="lowerLetter"/>
      <w:lvlText w:val="%8."/>
      <w:lvlJc w:val="left"/>
      <w:pPr>
        <w:ind w:left="6928" w:hanging="360"/>
      </w:pPr>
    </w:lvl>
    <w:lvl w:ilvl="8" w:tplc="040C001B" w:tentative="1">
      <w:start w:val="1"/>
      <w:numFmt w:val="lowerRoman"/>
      <w:lvlText w:val="%9."/>
      <w:lvlJc w:val="right"/>
      <w:pPr>
        <w:ind w:left="7648" w:hanging="180"/>
      </w:pPr>
    </w:lvl>
  </w:abstractNum>
  <w:abstractNum w:abstractNumId="7" w15:restartNumberingAfterBreak="0">
    <w:nsid w:val="312D5049"/>
    <w:multiLevelType w:val="hybridMultilevel"/>
    <w:tmpl w:val="792E7AA2"/>
    <w:lvl w:ilvl="0" w:tplc="30487EC2">
      <w:start w:val="1"/>
      <w:numFmt w:val="decimal"/>
      <w:lvlText w:val="%1-"/>
      <w:lvlJc w:val="left"/>
      <w:pPr>
        <w:ind w:left="675" w:hanging="36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8" w15:restartNumberingAfterBreak="0">
    <w:nsid w:val="39411EE3"/>
    <w:multiLevelType w:val="multilevel"/>
    <w:tmpl w:val="5B2038D4"/>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1B507F"/>
    <w:multiLevelType w:val="multilevel"/>
    <w:tmpl w:val="C666C18E"/>
    <w:lvl w:ilvl="0">
      <w:numFmt w:val="bullet"/>
      <w:lvlText w:val="•"/>
      <w:lvlJc w:val="left"/>
      <w:pPr>
        <w:ind w:left="720" w:hanging="360"/>
      </w:pPr>
      <w:rPr>
        <w:rFonts w:ascii="Arabic Typesetting" w:eastAsia="Arabic Typesetting" w:hAnsi="Arabic Typesetting" w:cs="Arabic Typesett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AF5072"/>
    <w:multiLevelType w:val="multilevel"/>
    <w:tmpl w:val="D550110C"/>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982996"/>
    <w:multiLevelType w:val="multilevel"/>
    <w:tmpl w:val="4DF88C7E"/>
    <w:lvl w:ilvl="0">
      <w:start w:val="2"/>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363D60"/>
    <w:multiLevelType w:val="multilevel"/>
    <w:tmpl w:val="9FBC9D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254C4D"/>
    <w:multiLevelType w:val="hybridMultilevel"/>
    <w:tmpl w:val="C23CF510"/>
    <w:lvl w:ilvl="0" w:tplc="E46CC7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1C76067"/>
    <w:multiLevelType w:val="hybridMultilevel"/>
    <w:tmpl w:val="71AA1CB0"/>
    <w:lvl w:ilvl="0" w:tplc="2A323D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2094661"/>
    <w:multiLevelType w:val="multilevel"/>
    <w:tmpl w:val="6044779E"/>
    <w:lvl w:ilvl="0">
      <w:start w:val="1"/>
      <w:numFmt w:val="upperRoman"/>
      <w:lvlText w:val="%1."/>
      <w:lvlJc w:val="right"/>
      <w:pPr>
        <w:ind w:left="720" w:hanging="360"/>
      </w:pPr>
    </w:lvl>
    <w:lvl w:ilvl="1">
      <w:start w:val="1"/>
      <w:numFmt w:val="bullet"/>
      <w:lvlText w:val="●"/>
      <w:lvlJc w:val="left"/>
      <w:pPr>
        <w:ind w:left="1428" w:hanging="434"/>
      </w:pPr>
      <w:rPr>
        <w:rFonts w:ascii="Noto Sans Symbols" w:eastAsia="Noto Sans Symbols" w:hAnsi="Noto Sans Symbols" w:cs="Noto Sans Symbols"/>
      </w:rPr>
    </w:lvl>
    <w:lvl w:ilvl="2">
      <w:start w:val="1"/>
      <w:numFmt w:val="decimal"/>
      <w:lvlText w:val="%1.●.%3"/>
      <w:lvlJc w:val="left"/>
      <w:pPr>
        <w:ind w:left="2930" w:hanging="720"/>
      </w:pPr>
    </w:lvl>
    <w:lvl w:ilvl="3">
      <w:start w:val="1"/>
      <w:numFmt w:val="decimal"/>
      <w:lvlText w:val="%1.●.%3.%4"/>
      <w:lvlJc w:val="left"/>
      <w:pPr>
        <w:ind w:left="4215" w:hanging="1080"/>
      </w:pPr>
    </w:lvl>
    <w:lvl w:ilvl="4">
      <w:start w:val="1"/>
      <w:numFmt w:val="decimal"/>
      <w:lvlText w:val="%1.●.%3.%4.%5"/>
      <w:lvlJc w:val="left"/>
      <w:pPr>
        <w:ind w:left="5140" w:hanging="1080"/>
      </w:pPr>
    </w:lvl>
    <w:lvl w:ilvl="5">
      <w:start w:val="1"/>
      <w:numFmt w:val="decimal"/>
      <w:lvlText w:val="%1.●.%3.%4.%5.%6"/>
      <w:lvlJc w:val="left"/>
      <w:pPr>
        <w:ind w:left="6425" w:hanging="1440"/>
      </w:pPr>
    </w:lvl>
    <w:lvl w:ilvl="6">
      <w:start w:val="1"/>
      <w:numFmt w:val="decimal"/>
      <w:lvlText w:val="%1.●.%3.%4.%5.%6.%7"/>
      <w:lvlJc w:val="left"/>
      <w:pPr>
        <w:ind w:left="7350" w:hanging="1440"/>
      </w:pPr>
    </w:lvl>
    <w:lvl w:ilvl="7">
      <w:start w:val="1"/>
      <w:numFmt w:val="decimal"/>
      <w:lvlText w:val="%1.●.%3.%4.%5.%6.%7.%8"/>
      <w:lvlJc w:val="left"/>
      <w:pPr>
        <w:ind w:left="8635" w:hanging="1800"/>
      </w:pPr>
    </w:lvl>
    <w:lvl w:ilvl="8">
      <w:start w:val="1"/>
      <w:numFmt w:val="decimal"/>
      <w:lvlText w:val="%1.●.%3.%4.%5.%6.%7.%8.%9"/>
      <w:lvlJc w:val="left"/>
      <w:pPr>
        <w:ind w:left="9920" w:hanging="2160"/>
      </w:pPr>
    </w:lvl>
  </w:abstractNum>
  <w:abstractNum w:abstractNumId="16" w15:restartNumberingAfterBreak="0">
    <w:nsid w:val="626177FB"/>
    <w:multiLevelType w:val="multilevel"/>
    <w:tmpl w:val="790A080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B907FC"/>
    <w:multiLevelType w:val="multilevel"/>
    <w:tmpl w:val="EA7C30F6"/>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5C5365"/>
    <w:multiLevelType w:val="multilevel"/>
    <w:tmpl w:val="39AE385C"/>
    <w:lvl w:ilvl="0">
      <w:start w:val="1"/>
      <w:numFmt w:val="bullet"/>
      <w:lvlText w:val="•"/>
      <w:lvlJc w:val="left"/>
      <w:pPr>
        <w:ind w:left="720" w:hanging="360"/>
      </w:pPr>
      <w:rPr>
        <w:rFonts w:ascii="Times New Roman" w:hAnsi="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513648"/>
    <w:multiLevelType w:val="multilevel"/>
    <w:tmpl w:val="27449E54"/>
    <w:lvl w:ilvl="0">
      <w:start w:val="1"/>
      <w:numFmt w:val="upperRoman"/>
      <w:lvlText w:val="%1."/>
      <w:lvlJc w:val="right"/>
      <w:pPr>
        <w:ind w:left="720" w:hanging="360"/>
      </w:pPr>
    </w:lvl>
    <w:lvl w:ilvl="1">
      <w:start w:val="1"/>
      <w:numFmt w:val="bullet"/>
      <w:lvlText w:val="●"/>
      <w:lvlJc w:val="left"/>
      <w:pPr>
        <w:ind w:left="1428" w:hanging="434"/>
      </w:pPr>
      <w:rPr>
        <w:rFonts w:ascii="Noto Sans Symbols" w:eastAsia="Noto Sans Symbols" w:hAnsi="Noto Sans Symbols" w:cs="Noto Sans Symbols"/>
      </w:rPr>
    </w:lvl>
    <w:lvl w:ilvl="2">
      <w:start w:val="1"/>
      <w:numFmt w:val="decimal"/>
      <w:lvlText w:val="%1.●.%3"/>
      <w:lvlJc w:val="left"/>
      <w:pPr>
        <w:ind w:left="2930" w:hanging="720"/>
      </w:pPr>
    </w:lvl>
    <w:lvl w:ilvl="3">
      <w:start w:val="1"/>
      <w:numFmt w:val="decimal"/>
      <w:lvlText w:val="%1.●.%3.%4"/>
      <w:lvlJc w:val="left"/>
      <w:pPr>
        <w:ind w:left="4215" w:hanging="1080"/>
      </w:pPr>
    </w:lvl>
    <w:lvl w:ilvl="4">
      <w:start w:val="1"/>
      <w:numFmt w:val="decimal"/>
      <w:lvlText w:val="%1.●.%3.%4.%5"/>
      <w:lvlJc w:val="left"/>
      <w:pPr>
        <w:ind w:left="5140" w:hanging="1080"/>
      </w:pPr>
    </w:lvl>
    <w:lvl w:ilvl="5">
      <w:start w:val="1"/>
      <w:numFmt w:val="decimal"/>
      <w:lvlText w:val="%1.●.%3.%4.%5.%6"/>
      <w:lvlJc w:val="left"/>
      <w:pPr>
        <w:ind w:left="6425" w:hanging="1440"/>
      </w:pPr>
    </w:lvl>
    <w:lvl w:ilvl="6">
      <w:start w:val="1"/>
      <w:numFmt w:val="decimal"/>
      <w:lvlText w:val="%1.●.%3.%4.%5.%6.%7"/>
      <w:lvlJc w:val="left"/>
      <w:pPr>
        <w:ind w:left="7350" w:hanging="1440"/>
      </w:pPr>
    </w:lvl>
    <w:lvl w:ilvl="7">
      <w:start w:val="1"/>
      <w:numFmt w:val="decimal"/>
      <w:lvlText w:val="%1.●.%3.%4.%5.%6.%7.%8"/>
      <w:lvlJc w:val="left"/>
      <w:pPr>
        <w:ind w:left="8635" w:hanging="1800"/>
      </w:pPr>
    </w:lvl>
    <w:lvl w:ilvl="8">
      <w:start w:val="1"/>
      <w:numFmt w:val="decimal"/>
      <w:lvlText w:val="%1.●.%3.%4.%5.%6.%7.%8.%9"/>
      <w:lvlJc w:val="left"/>
      <w:pPr>
        <w:ind w:left="9920" w:hanging="2160"/>
      </w:pPr>
    </w:lvl>
  </w:abstractNum>
  <w:abstractNum w:abstractNumId="20" w15:restartNumberingAfterBreak="0">
    <w:nsid w:val="767B2D93"/>
    <w:multiLevelType w:val="multilevel"/>
    <w:tmpl w:val="15943CAE"/>
    <w:lvl w:ilvl="0">
      <w:start w:val="2"/>
      <w:numFmt w:val="upperRoman"/>
      <w:lvlText w:val="%1."/>
      <w:lvlJc w:val="right"/>
      <w:pPr>
        <w:ind w:left="720" w:hanging="360"/>
      </w:pPr>
    </w:lvl>
    <w:lvl w:ilvl="1">
      <w:start w:val="1"/>
      <w:numFmt w:val="bullet"/>
      <w:lvlText w:val="●"/>
      <w:lvlJc w:val="left"/>
      <w:pPr>
        <w:ind w:left="1428" w:hanging="434"/>
      </w:pPr>
      <w:rPr>
        <w:rFonts w:ascii="Noto Sans Symbols" w:eastAsia="Noto Sans Symbols" w:hAnsi="Noto Sans Symbols" w:cs="Noto Sans Symbols"/>
      </w:rPr>
    </w:lvl>
    <w:lvl w:ilvl="2">
      <w:start w:val="1"/>
      <w:numFmt w:val="decimal"/>
      <w:lvlText w:val="%1.●.%3"/>
      <w:lvlJc w:val="left"/>
      <w:pPr>
        <w:ind w:left="2930" w:hanging="720"/>
      </w:pPr>
    </w:lvl>
    <w:lvl w:ilvl="3">
      <w:start w:val="1"/>
      <w:numFmt w:val="decimal"/>
      <w:lvlText w:val="%1.●.%3.%4"/>
      <w:lvlJc w:val="left"/>
      <w:pPr>
        <w:ind w:left="4215" w:hanging="1080"/>
      </w:pPr>
    </w:lvl>
    <w:lvl w:ilvl="4">
      <w:start w:val="1"/>
      <w:numFmt w:val="decimal"/>
      <w:lvlText w:val="%1.●.%3.%4.%5"/>
      <w:lvlJc w:val="left"/>
      <w:pPr>
        <w:ind w:left="5140" w:hanging="1080"/>
      </w:pPr>
    </w:lvl>
    <w:lvl w:ilvl="5">
      <w:start w:val="1"/>
      <w:numFmt w:val="decimal"/>
      <w:lvlText w:val="%1.●.%3.%4.%5.%6"/>
      <w:lvlJc w:val="left"/>
      <w:pPr>
        <w:ind w:left="6425" w:hanging="1440"/>
      </w:pPr>
    </w:lvl>
    <w:lvl w:ilvl="6">
      <w:start w:val="1"/>
      <w:numFmt w:val="decimal"/>
      <w:lvlText w:val="%1.●.%3.%4.%5.%6.%7"/>
      <w:lvlJc w:val="left"/>
      <w:pPr>
        <w:ind w:left="7350" w:hanging="1440"/>
      </w:pPr>
    </w:lvl>
    <w:lvl w:ilvl="7">
      <w:start w:val="1"/>
      <w:numFmt w:val="decimal"/>
      <w:lvlText w:val="%1.●.%3.%4.%5.%6.%7.%8"/>
      <w:lvlJc w:val="left"/>
      <w:pPr>
        <w:ind w:left="8635" w:hanging="1800"/>
      </w:pPr>
    </w:lvl>
    <w:lvl w:ilvl="8">
      <w:start w:val="1"/>
      <w:numFmt w:val="decimal"/>
      <w:lvlText w:val="%1.●.%3.%4.%5.%6.%7.%8.%9"/>
      <w:lvlJc w:val="left"/>
      <w:pPr>
        <w:ind w:left="9920" w:hanging="2160"/>
      </w:pPr>
    </w:lvl>
  </w:abstractNum>
  <w:num w:numId="1" w16cid:durableId="360208604">
    <w:abstractNumId w:val="15"/>
  </w:num>
  <w:num w:numId="2" w16cid:durableId="336083725">
    <w:abstractNumId w:val="20"/>
  </w:num>
  <w:num w:numId="3" w16cid:durableId="425854211">
    <w:abstractNumId w:val="11"/>
  </w:num>
  <w:num w:numId="4" w16cid:durableId="1920095745">
    <w:abstractNumId w:val="19"/>
  </w:num>
  <w:num w:numId="5" w16cid:durableId="1954823401">
    <w:abstractNumId w:val="12"/>
  </w:num>
  <w:num w:numId="6" w16cid:durableId="518592607">
    <w:abstractNumId w:val="6"/>
  </w:num>
  <w:num w:numId="7" w16cid:durableId="2103991803">
    <w:abstractNumId w:val="14"/>
  </w:num>
  <w:num w:numId="8" w16cid:durableId="2013868279">
    <w:abstractNumId w:val="16"/>
  </w:num>
  <w:num w:numId="9" w16cid:durableId="1092049656">
    <w:abstractNumId w:val="13"/>
  </w:num>
  <w:num w:numId="10" w16cid:durableId="1848211749">
    <w:abstractNumId w:val="2"/>
  </w:num>
  <w:num w:numId="11" w16cid:durableId="433597598">
    <w:abstractNumId w:val="0"/>
  </w:num>
  <w:num w:numId="12" w16cid:durableId="1660384813">
    <w:abstractNumId w:val="5"/>
  </w:num>
  <w:num w:numId="13" w16cid:durableId="2051802510">
    <w:abstractNumId w:val="18"/>
  </w:num>
  <w:num w:numId="14" w16cid:durableId="1740128971">
    <w:abstractNumId w:val="4"/>
  </w:num>
  <w:num w:numId="15" w16cid:durableId="584188279">
    <w:abstractNumId w:val="17"/>
  </w:num>
  <w:num w:numId="16" w16cid:durableId="903950378">
    <w:abstractNumId w:val="8"/>
  </w:num>
  <w:num w:numId="17" w16cid:durableId="1909535993">
    <w:abstractNumId w:val="10"/>
  </w:num>
  <w:num w:numId="18" w16cid:durableId="1459108390">
    <w:abstractNumId w:val="7"/>
  </w:num>
  <w:num w:numId="19" w16cid:durableId="1576160054">
    <w:abstractNumId w:val="1"/>
  </w:num>
  <w:num w:numId="20" w16cid:durableId="1715495302">
    <w:abstractNumId w:val="9"/>
  </w:num>
  <w:num w:numId="21" w16cid:durableId="928539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547D2"/>
    <w:rsid w:val="0018718B"/>
    <w:rsid w:val="001C4F96"/>
    <w:rsid w:val="004E1239"/>
    <w:rsid w:val="005547D2"/>
    <w:rsid w:val="006566E5"/>
    <w:rsid w:val="00656BE2"/>
    <w:rsid w:val="006C2915"/>
    <w:rsid w:val="007E7AC6"/>
    <w:rsid w:val="0089226A"/>
    <w:rsid w:val="00C218AB"/>
    <w:rsid w:val="00D3757A"/>
    <w:rsid w:val="00D468C5"/>
    <w:rsid w:val="00E2624C"/>
    <w:rsid w:val="00F0166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Straight Arrow Connector 7"/>
        <o:r id="V:Rule2" type="connector" idref="#Straight Arrow Connector 6"/>
        <o:r id="V:Rule3" type="connector" idref="#Straight Arrow Connector 8"/>
        <o:r id="V:Rule4" type="connector" idref="#Straight Arrow Connector 5"/>
      </o:rules>
    </o:shapelayout>
  </w:shapeDefaults>
  <w:decimalSymbol w:val=","/>
  <w:listSeparator w:val=";"/>
  <w14:docId w14:val="73909508"/>
  <w15:docId w15:val="{C588D10D-ADF2-40DE-82C7-35DEC30A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7D2"/>
    <w:pPr>
      <w:spacing w:after="200" w:line="276" w:lineRule="auto"/>
    </w:pPr>
    <w:rPr>
      <w:rFonts w:ascii="Calibri" w:eastAsia="Calibri" w:hAnsi="Calibri" w:cs="Calibri"/>
      <w:lang w:eastAsia="fr-FR"/>
    </w:rPr>
  </w:style>
  <w:style w:type="paragraph" w:styleId="Titre2">
    <w:name w:val="heading 2"/>
    <w:basedOn w:val="Normal"/>
    <w:next w:val="Normal"/>
    <w:link w:val="Titre2Car"/>
    <w:unhideWhenUsed/>
    <w:qFormat/>
    <w:rsid w:val="005547D2"/>
    <w:pPr>
      <w:keepNext/>
      <w:spacing w:before="240" w:after="60" w:line="240" w:lineRule="auto"/>
      <w:outlineLvl w:val="1"/>
    </w:pPr>
    <w:rPr>
      <w:rFonts w:ascii="Simplified Arabic" w:eastAsia="Simplified Arabic" w:hAnsi="Simplified Arabic" w:cs="Times New Roman"/>
      <w:b/>
      <w:sz w:val="35"/>
      <w:szCs w:val="35"/>
    </w:rPr>
  </w:style>
  <w:style w:type="paragraph" w:styleId="Titre3">
    <w:name w:val="heading 3"/>
    <w:basedOn w:val="Normal"/>
    <w:next w:val="Normal"/>
    <w:link w:val="Titre3Car"/>
    <w:uiPriority w:val="9"/>
    <w:semiHidden/>
    <w:unhideWhenUsed/>
    <w:qFormat/>
    <w:rsid w:val="001C4F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547D2"/>
    <w:rPr>
      <w:rFonts w:ascii="Simplified Arabic" w:eastAsia="Simplified Arabic" w:hAnsi="Simplified Arabic" w:cs="Times New Roman"/>
      <w:b/>
      <w:sz w:val="35"/>
      <w:szCs w:val="35"/>
      <w:lang w:eastAsia="fr-FR"/>
    </w:rPr>
  </w:style>
  <w:style w:type="character" w:styleId="lev">
    <w:name w:val="Strong"/>
    <w:basedOn w:val="Policepardfaut"/>
    <w:uiPriority w:val="22"/>
    <w:qFormat/>
    <w:rsid w:val="001C4F96"/>
    <w:rPr>
      <w:b/>
      <w:bCs/>
    </w:rPr>
  </w:style>
  <w:style w:type="character" w:customStyle="1" w:styleId="Titre3Car">
    <w:name w:val="Titre 3 Car"/>
    <w:basedOn w:val="Policepardfaut"/>
    <w:link w:val="Titre3"/>
    <w:uiPriority w:val="9"/>
    <w:semiHidden/>
    <w:rsid w:val="001C4F96"/>
    <w:rPr>
      <w:rFonts w:asciiTheme="majorHAnsi" w:eastAsiaTheme="majorEastAsia" w:hAnsiTheme="majorHAnsi" w:cstheme="majorBidi"/>
      <w:color w:val="1F4D78" w:themeColor="accent1" w:themeShade="7F"/>
      <w:sz w:val="24"/>
      <w:szCs w:val="24"/>
      <w:lang w:eastAsia="fr-FR"/>
    </w:rPr>
  </w:style>
  <w:style w:type="paragraph" w:customStyle="1" w:styleId="a">
    <w:name w:val="الأشكال"/>
    <w:basedOn w:val="Normal"/>
    <w:link w:val="Car"/>
    <w:qFormat/>
    <w:rsid w:val="001C4F96"/>
    <w:pPr>
      <w:bidi/>
      <w:spacing w:before="120" w:after="120" w:line="360" w:lineRule="auto"/>
      <w:ind w:firstLine="680"/>
      <w:jc w:val="center"/>
    </w:pPr>
    <w:rPr>
      <w:rFonts w:ascii="Times New Roman" w:eastAsia="Times New Roman" w:hAnsi="Times New Roman" w:cs="Times New Roman"/>
      <w:b/>
      <w:bCs/>
      <w:sz w:val="24"/>
      <w:szCs w:val="24"/>
      <w:lang w:bidi="ar-MA"/>
    </w:rPr>
  </w:style>
  <w:style w:type="character" w:customStyle="1" w:styleId="Car">
    <w:name w:val="الأشكال Car"/>
    <w:link w:val="a"/>
    <w:rsid w:val="001C4F96"/>
    <w:rPr>
      <w:rFonts w:ascii="Times New Roman" w:eastAsia="Times New Roman" w:hAnsi="Times New Roman" w:cs="Times New Roman"/>
      <w:b/>
      <w:bCs/>
      <w:sz w:val="24"/>
      <w:szCs w:val="24"/>
      <w:lang w:eastAsia="fr-FR" w:bidi="ar-MA"/>
    </w:rPr>
  </w:style>
  <w:style w:type="paragraph" w:customStyle="1" w:styleId="a0">
    <w:name w:val="الجداول"/>
    <w:basedOn w:val="Normal"/>
    <w:link w:val="Car0"/>
    <w:qFormat/>
    <w:rsid w:val="001C4F96"/>
    <w:pPr>
      <w:bidi/>
      <w:spacing w:before="120" w:after="120" w:line="360" w:lineRule="auto"/>
      <w:ind w:firstLine="680"/>
      <w:jc w:val="center"/>
    </w:pPr>
    <w:rPr>
      <w:rFonts w:ascii="Times New Roman" w:eastAsia="Times New Roman" w:hAnsi="Times New Roman" w:cs="Times New Roman"/>
      <w:b/>
      <w:bCs/>
      <w:sz w:val="24"/>
      <w:szCs w:val="24"/>
      <w:lang w:bidi="ar-MA"/>
    </w:rPr>
  </w:style>
  <w:style w:type="character" w:customStyle="1" w:styleId="Car0">
    <w:name w:val="الجداول Car"/>
    <w:link w:val="a0"/>
    <w:rsid w:val="001C4F96"/>
    <w:rPr>
      <w:rFonts w:ascii="Times New Roman" w:eastAsia="Times New Roman" w:hAnsi="Times New Roman" w:cs="Times New Roman"/>
      <w:b/>
      <w:bCs/>
      <w:sz w:val="24"/>
      <w:szCs w:val="24"/>
      <w:lang w:eastAsia="fr-FR" w:bidi="ar-MA"/>
    </w:rPr>
  </w:style>
  <w:style w:type="paragraph" w:styleId="Textedebulles">
    <w:name w:val="Balloon Text"/>
    <w:basedOn w:val="Normal"/>
    <w:link w:val="TextedebullesCar"/>
    <w:uiPriority w:val="99"/>
    <w:semiHidden/>
    <w:unhideWhenUsed/>
    <w:rsid w:val="00F016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1668"/>
    <w:rPr>
      <w:rFonts w:ascii="Tahoma" w:eastAsia="Calibri" w:hAnsi="Tahoma" w:cs="Tahoma"/>
      <w:sz w:val="16"/>
      <w:szCs w:val="16"/>
      <w:lang w:eastAsia="fr-FR"/>
    </w:rPr>
  </w:style>
  <w:style w:type="paragraph" w:styleId="NormalWeb">
    <w:name w:val="Normal (Web)"/>
    <w:basedOn w:val="Normal"/>
    <w:uiPriority w:val="99"/>
    <w:semiHidden/>
    <w:unhideWhenUsed/>
    <w:rsid w:val="00F0166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00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710</Words>
  <Characters>3434</Characters>
  <Application>Microsoft Office Word</Application>
  <DocSecurity>0</DocSecurity>
  <Lines>101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himmid</dc:creator>
  <cp:keywords/>
  <dc:description/>
  <cp:lastModifiedBy>walid belouafi</cp:lastModifiedBy>
  <cp:revision>8</cp:revision>
  <cp:lastPrinted>2026-03-16T11:03:00Z</cp:lastPrinted>
  <dcterms:created xsi:type="dcterms:W3CDTF">2026-02-10T11:30:00Z</dcterms:created>
  <dcterms:modified xsi:type="dcterms:W3CDTF">2026-03-16T13:25:00Z</dcterms:modified>
</cp:coreProperties>
</file>